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66" w:rsidRDefault="007D1E66" w:rsidP="007D1E6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881430">
        <w:rPr>
          <w:b/>
          <w:bCs/>
          <w:color w:val="000000"/>
        </w:rPr>
        <w:t xml:space="preserve">Приложение </w:t>
      </w:r>
      <w:r>
        <w:rPr>
          <w:b/>
          <w:bCs/>
          <w:color w:val="000000"/>
        </w:rPr>
        <w:t xml:space="preserve">№1 </w:t>
      </w:r>
    </w:p>
    <w:p w:rsidR="007D1E66" w:rsidRDefault="007D1E66" w:rsidP="007D1E6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к </w:t>
      </w:r>
      <w:r w:rsidR="001E3E1D">
        <w:rPr>
          <w:b/>
          <w:bCs/>
          <w:color w:val="000000"/>
        </w:rPr>
        <w:t>Бланку</w:t>
      </w:r>
      <w:r>
        <w:rPr>
          <w:b/>
          <w:bCs/>
          <w:color w:val="000000"/>
        </w:rPr>
        <w:t xml:space="preserve"> </w:t>
      </w:r>
      <w:r w:rsidR="00A60F1B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осуществлени</w:t>
      </w:r>
      <w:r w:rsidR="00510C15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закупки</w:t>
      </w:r>
    </w:p>
    <w:p w:rsidR="007D1E66" w:rsidRDefault="007D1E66" w:rsidP="007D1E6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D1E66" w:rsidRDefault="007D1E66" w:rsidP="007D1E66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0F19D2">
        <w:rPr>
          <w:b/>
          <w:bCs/>
          <w:color w:val="000000"/>
        </w:rPr>
        <w:t>Описание объекта закупки</w:t>
      </w:r>
    </w:p>
    <w:p w:rsidR="007D1E66" w:rsidRDefault="007D1E66" w:rsidP="007D1E66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 w:rsidRPr="003561B6">
        <w:rPr>
          <w:bCs/>
          <w:i/>
          <w:color w:val="FF0000"/>
        </w:rPr>
        <w:t>Описание объекта закупки должно соответствовать требованиям, установленным ст. 33 Федерального Закона № 44-ФЗ (</w:t>
      </w:r>
      <w:r w:rsidRPr="003561B6">
        <w:rPr>
          <w:i/>
          <w:color w:val="FF0000"/>
        </w:rPr>
        <w:t xml:space="preserve">наименование объекта закупки, информация (при наличии), предусмотренная правилами использования каталога товаров, работ, услуг для обеспечения государственных и муниципальных нужд, установленными в соответствии с </w:t>
      </w:r>
      <w:hyperlink r:id="rId8" w:history="1">
        <w:r w:rsidRPr="003561B6">
          <w:rPr>
            <w:i/>
            <w:color w:val="FF0000"/>
          </w:rPr>
          <w:t>частью 6 статьи 23</w:t>
        </w:r>
      </w:hyperlink>
      <w:r w:rsidRPr="003561B6">
        <w:rPr>
          <w:i/>
          <w:color w:val="FF0000"/>
        </w:rPr>
        <w:t xml:space="preserve"> Федерального закона № 44-ФЗ). </w:t>
      </w:r>
    </w:p>
    <w:p w:rsidR="00E435DF" w:rsidRPr="00515277" w:rsidRDefault="00F52601" w:rsidP="00C867CE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25715">
        <w:t xml:space="preserve">Внимание! </w:t>
      </w:r>
      <w:r w:rsidR="00332C64" w:rsidRPr="00F25715">
        <w:rPr>
          <w:bCs/>
        </w:rPr>
        <w:t xml:space="preserve">С 1 октября 2023 года  в ЕИС </w:t>
      </w:r>
      <w:r w:rsidR="00332C64" w:rsidRPr="00D35D15">
        <w:t>измен</w:t>
      </w:r>
      <w:r w:rsidR="00B13BD8" w:rsidRPr="00D35D15">
        <w:t>ился</w:t>
      </w:r>
      <w:r w:rsidR="00332C64" w:rsidRPr="00D35D15">
        <w:t xml:space="preserve"> механизм формирования извещений об осуществлении закупки</w:t>
      </w:r>
      <w:r w:rsidR="0013196C" w:rsidRPr="00D35D15">
        <w:t xml:space="preserve">. </w:t>
      </w:r>
      <w:r w:rsidR="00CD5B00" w:rsidRPr="00D35D15">
        <w:t>П</w:t>
      </w:r>
      <w:r w:rsidR="00CD5B00" w:rsidRPr="00D35D15">
        <w:rPr>
          <w:rFonts w:eastAsiaTheme="minorHAnsi"/>
          <w:lang w:eastAsia="en-US"/>
        </w:rPr>
        <w:t xml:space="preserve">ри размещении извещения с указанной даты </w:t>
      </w:r>
      <w:r w:rsidR="0013196C" w:rsidRPr="00D35D15">
        <w:rPr>
          <w:rFonts w:eastAsiaTheme="minorHAnsi"/>
          <w:lang w:eastAsia="en-US"/>
        </w:rPr>
        <w:t>в</w:t>
      </w:r>
      <w:r w:rsidR="0013196C" w:rsidRPr="00D35D15">
        <w:rPr>
          <w:bCs/>
        </w:rPr>
        <w:t>водится единый функционал описания объекта закупки по КТРУ и ОКПД 2</w:t>
      </w:r>
      <w:r w:rsidR="006F70D1">
        <w:rPr>
          <w:bCs/>
        </w:rPr>
        <w:t xml:space="preserve"> в структурированной форме в ЕИС</w:t>
      </w:r>
      <w:r w:rsidR="006225E6">
        <w:rPr>
          <w:bCs/>
        </w:rPr>
        <w:t>.</w:t>
      </w:r>
      <w:r w:rsidR="00621530">
        <w:rPr>
          <w:bCs/>
        </w:rPr>
        <w:t xml:space="preserve"> </w:t>
      </w:r>
      <w:r w:rsidR="00AB3115" w:rsidRPr="00D35D15">
        <w:rPr>
          <w:bCs/>
        </w:rPr>
        <w:t xml:space="preserve"> </w:t>
      </w:r>
      <w:r w:rsidR="004A0138" w:rsidRPr="00D35D15">
        <w:rPr>
          <w:rFonts w:eastAsiaTheme="minorHAnsi"/>
          <w:lang w:eastAsia="en-US"/>
        </w:rPr>
        <w:t xml:space="preserve">При проведении предусмотренных Федеральным </w:t>
      </w:r>
      <w:hyperlink r:id="rId9" w:history="1">
        <w:r w:rsidR="004A0138" w:rsidRPr="00D35D15">
          <w:rPr>
            <w:rFonts w:eastAsiaTheme="minorHAnsi"/>
            <w:lang w:eastAsia="en-US"/>
          </w:rPr>
          <w:t>законом</w:t>
        </w:r>
      </w:hyperlink>
      <w:r w:rsidR="004A0138" w:rsidRPr="00D35D15">
        <w:rPr>
          <w:rFonts w:eastAsiaTheme="minorHAnsi"/>
          <w:lang w:eastAsia="en-US"/>
        </w:rPr>
        <w:t xml:space="preserve"> № 44-ФЗ электронных процедур, характеристики объекта закупки, предусмотренные </w:t>
      </w:r>
      <w:hyperlink r:id="rId10" w:history="1">
        <w:r w:rsidR="004A0138" w:rsidRPr="00D35D15">
          <w:rPr>
            <w:rFonts w:eastAsiaTheme="minorHAnsi"/>
            <w:lang w:eastAsia="en-US"/>
          </w:rPr>
          <w:t>п. 1 ч. 1 ст. 33</w:t>
        </w:r>
      </w:hyperlink>
      <w:r w:rsidR="004A0138" w:rsidRPr="00D35D15">
        <w:rPr>
          <w:rFonts w:eastAsiaTheme="minorHAnsi"/>
          <w:lang w:eastAsia="en-US"/>
        </w:rPr>
        <w:t xml:space="preserve"> Федерального закона № 44-ФЗ, </w:t>
      </w:r>
      <w:r w:rsidR="004A0138" w:rsidRPr="008F107E">
        <w:rPr>
          <w:rFonts w:eastAsiaTheme="minorHAnsi"/>
          <w:lang w:eastAsia="en-US"/>
        </w:rPr>
        <w:t>указываются с использованием единой информационной системы при формировании изве</w:t>
      </w:r>
      <w:r w:rsidR="00E6725F" w:rsidRPr="008F107E">
        <w:rPr>
          <w:rFonts w:eastAsiaTheme="minorHAnsi"/>
          <w:lang w:eastAsia="en-US"/>
        </w:rPr>
        <w:t xml:space="preserve">щения об осуществлении закупки </w:t>
      </w:r>
      <w:r w:rsidR="004A0138" w:rsidRPr="008F107E">
        <w:rPr>
          <w:rFonts w:eastAsiaTheme="minorHAnsi"/>
          <w:lang w:eastAsia="en-US"/>
        </w:rPr>
        <w:t xml:space="preserve">в соответствии с </w:t>
      </w:r>
      <w:hyperlink r:id="rId11" w:history="1">
        <w:r w:rsidR="004A0138" w:rsidRPr="008F107E">
          <w:rPr>
            <w:rFonts w:eastAsiaTheme="minorHAnsi"/>
            <w:lang w:eastAsia="en-US"/>
          </w:rPr>
          <w:t>ч</w:t>
        </w:r>
        <w:r w:rsidR="00D35D15" w:rsidRPr="008F107E">
          <w:rPr>
            <w:rFonts w:eastAsiaTheme="minorHAnsi"/>
            <w:lang w:eastAsia="en-US"/>
          </w:rPr>
          <w:t>.</w:t>
        </w:r>
        <w:r w:rsidR="004A0138" w:rsidRPr="008F107E">
          <w:rPr>
            <w:rFonts w:eastAsiaTheme="minorHAnsi"/>
            <w:lang w:eastAsia="en-US"/>
          </w:rPr>
          <w:t xml:space="preserve"> 1 ст</w:t>
        </w:r>
        <w:r w:rsidR="00D35D15" w:rsidRPr="008F107E">
          <w:rPr>
            <w:rFonts w:eastAsiaTheme="minorHAnsi"/>
            <w:lang w:eastAsia="en-US"/>
          </w:rPr>
          <w:t>.</w:t>
        </w:r>
        <w:r w:rsidR="004A0138" w:rsidRPr="008F107E">
          <w:rPr>
            <w:rFonts w:eastAsiaTheme="minorHAnsi"/>
            <w:lang w:eastAsia="en-US"/>
          </w:rPr>
          <w:t xml:space="preserve"> 42</w:t>
        </w:r>
      </w:hyperlink>
      <w:r w:rsidR="004A0138" w:rsidRPr="008F107E">
        <w:rPr>
          <w:rFonts w:eastAsiaTheme="minorHAnsi"/>
          <w:lang w:eastAsia="en-US"/>
        </w:rPr>
        <w:t xml:space="preserve"> Федерального закона </w:t>
      </w:r>
      <w:r w:rsidR="00D35D15" w:rsidRPr="008F107E">
        <w:rPr>
          <w:rFonts w:eastAsiaTheme="minorHAnsi"/>
          <w:lang w:eastAsia="en-US"/>
        </w:rPr>
        <w:t>№ 44-ФЗ</w:t>
      </w:r>
      <w:r w:rsidR="004A0138" w:rsidRPr="008F107E">
        <w:rPr>
          <w:rFonts w:eastAsiaTheme="minorHAnsi"/>
          <w:lang w:eastAsia="en-US"/>
        </w:rPr>
        <w:t>.</w:t>
      </w:r>
      <w:r w:rsidR="00F442AA" w:rsidRPr="008F107E">
        <w:rPr>
          <w:rFonts w:eastAsiaTheme="minorHAnsi"/>
          <w:lang w:eastAsia="en-US"/>
        </w:rPr>
        <w:t xml:space="preserve"> Описание объекта закупки в части характеристик, предусмотренных </w:t>
      </w:r>
      <w:hyperlink r:id="rId12" w:history="1">
        <w:r w:rsidR="00F442AA" w:rsidRPr="008F107E">
          <w:rPr>
            <w:rFonts w:eastAsiaTheme="minorHAnsi"/>
            <w:lang w:eastAsia="en-US"/>
          </w:rPr>
          <w:t>п. 1 ч. 1 ст. 33</w:t>
        </w:r>
      </w:hyperlink>
      <w:r w:rsidR="00F442AA" w:rsidRPr="008F107E">
        <w:rPr>
          <w:rFonts w:eastAsiaTheme="minorHAnsi"/>
          <w:lang w:eastAsia="en-US"/>
        </w:rPr>
        <w:t xml:space="preserve"> Закона N 44-ФЗ, указывается в формируемом с использованием ЕИС извещении об осуществлении закупки на основании </w:t>
      </w:r>
      <w:hyperlink r:id="rId13" w:history="1">
        <w:r w:rsidR="00F442AA" w:rsidRPr="008F107E">
          <w:rPr>
            <w:rFonts w:eastAsiaTheme="minorHAnsi"/>
            <w:lang w:eastAsia="en-US"/>
          </w:rPr>
          <w:t>п. 5 ч. 1 ст. 42</w:t>
        </w:r>
      </w:hyperlink>
      <w:r w:rsidR="00F442AA" w:rsidRPr="008F107E">
        <w:rPr>
          <w:rFonts w:eastAsiaTheme="minorHAnsi"/>
          <w:lang w:eastAsia="en-US"/>
        </w:rPr>
        <w:t xml:space="preserve"> Закона N 44-ФЗ с учетом </w:t>
      </w:r>
      <w:hyperlink r:id="rId14" w:history="1">
        <w:r w:rsidR="00F442AA" w:rsidRPr="008F107E">
          <w:rPr>
            <w:rFonts w:eastAsiaTheme="minorHAnsi"/>
            <w:lang w:eastAsia="en-US"/>
          </w:rPr>
          <w:t>пункта 3</w:t>
        </w:r>
      </w:hyperlink>
      <w:r w:rsidR="00F442AA" w:rsidRPr="008F107E">
        <w:rPr>
          <w:rFonts w:eastAsiaTheme="minorHAnsi"/>
          <w:lang w:eastAsia="en-US"/>
        </w:rPr>
        <w:t xml:space="preserve"> </w:t>
      </w:r>
      <w:r w:rsidR="008F107E">
        <w:rPr>
          <w:rFonts w:eastAsiaTheme="minorHAnsi"/>
          <w:lang w:eastAsia="en-US"/>
        </w:rPr>
        <w:t>«</w:t>
      </w:r>
      <w:r w:rsidR="008F107E" w:rsidRPr="008F107E">
        <w:rPr>
          <w:rFonts w:eastAsiaTheme="minorHAnsi"/>
          <w:lang w:eastAsia="en-US"/>
        </w:rPr>
        <w:t xml:space="preserve">Положения о порядке формирования и размещения информации и документов в единой информационной системе в сфере закупок, о требованиях к их </w:t>
      </w:r>
      <w:r w:rsidR="008F107E">
        <w:rPr>
          <w:rFonts w:eastAsiaTheme="minorHAnsi"/>
          <w:lang w:eastAsia="en-US"/>
        </w:rPr>
        <w:t>формам» (утверждено постановлением Правительства Российской Федерации от 27 января 2022 г. N 60</w:t>
      </w:r>
      <w:r w:rsidR="00E315EA">
        <w:rPr>
          <w:rFonts w:eastAsiaTheme="minorHAnsi"/>
          <w:lang w:eastAsia="en-US"/>
        </w:rPr>
        <w:t xml:space="preserve">). </w:t>
      </w:r>
      <w:r w:rsidR="00E315EA" w:rsidRPr="00374934">
        <w:t xml:space="preserve">При этом к извещению об осуществлении закупки </w:t>
      </w:r>
      <w:r w:rsidR="00F442AA" w:rsidRPr="00374934">
        <w:rPr>
          <w:rFonts w:eastAsiaTheme="minorHAnsi"/>
          <w:lang w:eastAsia="en-US"/>
        </w:rPr>
        <w:t xml:space="preserve">описание объекта закупки, включающее также характеристики, предусмотренные </w:t>
      </w:r>
      <w:hyperlink r:id="rId15" w:history="1">
        <w:r w:rsidR="00F442AA" w:rsidRPr="00374934">
          <w:rPr>
            <w:rFonts w:eastAsiaTheme="minorHAnsi"/>
            <w:lang w:eastAsia="en-US"/>
          </w:rPr>
          <w:t>п</w:t>
        </w:r>
        <w:r w:rsidR="00E315EA" w:rsidRPr="00374934">
          <w:rPr>
            <w:rFonts w:eastAsiaTheme="minorHAnsi"/>
            <w:lang w:eastAsia="en-US"/>
          </w:rPr>
          <w:t>.</w:t>
        </w:r>
        <w:r w:rsidR="00F442AA" w:rsidRPr="00374934">
          <w:rPr>
            <w:rFonts w:eastAsiaTheme="minorHAnsi"/>
            <w:lang w:eastAsia="en-US"/>
          </w:rPr>
          <w:t xml:space="preserve"> 1 ч</w:t>
        </w:r>
        <w:r w:rsidR="00E315EA" w:rsidRPr="00374934">
          <w:rPr>
            <w:rFonts w:eastAsiaTheme="minorHAnsi"/>
            <w:lang w:eastAsia="en-US"/>
          </w:rPr>
          <w:t>.</w:t>
        </w:r>
        <w:r w:rsidR="00F442AA" w:rsidRPr="00374934">
          <w:rPr>
            <w:rFonts w:eastAsiaTheme="minorHAnsi"/>
            <w:lang w:eastAsia="en-US"/>
          </w:rPr>
          <w:t xml:space="preserve"> 1 ст</w:t>
        </w:r>
        <w:r w:rsidR="00E315EA" w:rsidRPr="00374934">
          <w:rPr>
            <w:rFonts w:eastAsiaTheme="minorHAnsi"/>
            <w:lang w:eastAsia="en-US"/>
          </w:rPr>
          <w:t>.</w:t>
        </w:r>
        <w:r w:rsidR="00F442AA" w:rsidRPr="00374934">
          <w:rPr>
            <w:rFonts w:eastAsiaTheme="minorHAnsi"/>
            <w:lang w:eastAsia="en-US"/>
          </w:rPr>
          <w:t xml:space="preserve"> 33</w:t>
        </w:r>
      </w:hyperlink>
      <w:r w:rsidR="00F442AA" w:rsidRPr="00374934">
        <w:rPr>
          <w:rFonts w:eastAsiaTheme="minorHAnsi"/>
          <w:lang w:eastAsia="en-US"/>
        </w:rPr>
        <w:t xml:space="preserve"> Закона N 44-ФЗ (то есть, полное описание объекта закупки), прилагается к извещению в качестве документа, сформи</w:t>
      </w:r>
      <w:r w:rsidR="00374934" w:rsidRPr="00374934">
        <w:rPr>
          <w:rFonts w:eastAsiaTheme="minorHAnsi"/>
          <w:lang w:eastAsia="en-US"/>
        </w:rPr>
        <w:t xml:space="preserve">рованного </w:t>
      </w:r>
      <w:r w:rsidR="00374934">
        <w:rPr>
          <w:rFonts w:eastAsiaTheme="minorHAnsi"/>
          <w:lang w:eastAsia="en-US"/>
        </w:rPr>
        <w:t xml:space="preserve">без использования ЕИС </w:t>
      </w:r>
      <w:r w:rsidR="00E315EA" w:rsidRPr="00976FCB">
        <w:t>(</w:t>
      </w:r>
      <w:hyperlink r:id="rId16" w:tgtFrame="_blank" w:history="1">
        <w:r w:rsidR="00E315EA" w:rsidRPr="00976FCB">
          <w:rPr>
            <w:rStyle w:val="a5"/>
            <w:color w:val="auto"/>
            <w:u w:val="none"/>
          </w:rPr>
          <w:t>Письмо Минфина от 25.09.2023 № 24-03-09/90944</w:t>
        </w:r>
      </w:hyperlink>
      <w:r w:rsidR="00E315EA" w:rsidRPr="00976FCB">
        <w:t>).</w:t>
      </w:r>
      <w:r w:rsidR="00C867CE">
        <w:t xml:space="preserve"> </w:t>
      </w:r>
      <w:r w:rsidR="00E435DF" w:rsidRPr="00515277">
        <w:t xml:space="preserve">Структурированные извещение и заявка позволят в дальнейшем пользователям ЕИС перейти к цифровому контракту (360-ФЗ от 02.07.2021). </w:t>
      </w:r>
    </w:p>
    <w:p w:rsidR="00740823" w:rsidRDefault="007A2BD8" w:rsidP="00A540A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В структурированный вид переходит не все описание объекта закупки целиком, а только его  часть, которая относится к функциональным, техническим, качественным и эксплу</w:t>
      </w:r>
      <w:r w:rsidR="00E51BA3">
        <w:t>а</w:t>
      </w:r>
      <w:r>
        <w:t>тационным характеристикам объекта закупки</w:t>
      </w:r>
      <w:r w:rsidR="00B747FD">
        <w:t xml:space="preserve">. </w:t>
      </w:r>
      <w:r w:rsidR="00E51BA3">
        <w:t xml:space="preserve"> Если у работ </w:t>
      </w:r>
      <w:r w:rsidR="00EC46ED">
        <w:t>и</w:t>
      </w:r>
      <w:r w:rsidR="00E51BA3">
        <w:t xml:space="preserve">  услуг есть характеристики, их тоже нужно указывать в стр</w:t>
      </w:r>
      <w:r w:rsidR="00E435DF">
        <w:t>уктурированном виде, в том числе</w:t>
      </w:r>
      <w:r w:rsidR="00A87A0A">
        <w:rPr>
          <w:rFonts w:eastAsiaTheme="minorHAnsi"/>
          <w:lang w:eastAsia="en-US"/>
        </w:rPr>
        <w:t xml:space="preserve"> и</w:t>
      </w:r>
      <w:r w:rsidR="00E435DF">
        <w:rPr>
          <w:rFonts w:eastAsiaTheme="minorHAnsi"/>
          <w:lang w:eastAsia="en-US"/>
        </w:rPr>
        <w:t xml:space="preserve">  </w:t>
      </w:r>
      <w:r w:rsidR="002010C9">
        <w:rPr>
          <w:rFonts w:eastAsiaTheme="minorHAnsi"/>
          <w:lang w:eastAsia="en-US"/>
        </w:rPr>
        <w:t>в случае закупки товара, поставляемого заказчику при выполнении закупаемых работ, оказании закупаемых услуг</w:t>
      </w:r>
      <w:r w:rsidR="00CF5A8B">
        <w:rPr>
          <w:rFonts w:eastAsiaTheme="minorHAnsi"/>
          <w:lang w:eastAsia="en-US"/>
        </w:rPr>
        <w:t>.</w:t>
      </w:r>
      <w:r w:rsidR="00A540A7">
        <w:rPr>
          <w:rFonts w:eastAsiaTheme="minorHAnsi"/>
          <w:lang w:eastAsia="en-US"/>
        </w:rPr>
        <w:t xml:space="preserve"> </w:t>
      </w:r>
      <w:r w:rsidR="00DF3C07">
        <w:rPr>
          <w:rFonts w:eastAsiaTheme="minorHAnsi"/>
          <w:lang w:eastAsia="en-US"/>
        </w:rPr>
        <w:t>П</w:t>
      </w:r>
      <w:r w:rsidR="002F3675">
        <w:rPr>
          <w:rFonts w:eastAsiaTheme="minorHAnsi"/>
          <w:lang w:eastAsia="en-US"/>
        </w:rPr>
        <w:t>олное описание объекта закупки</w:t>
      </w:r>
      <w:r w:rsidR="00592576">
        <w:rPr>
          <w:rFonts w:eastAsiaTheme="minorHAnsi"/>
          <w:lang w:eastAsia="en-US"/>
        </w:rPr>
        <w:t xml:space="preserve"> (прилагается к извещению отдельным документом)</w:t>
      </w:r>
      <w:r w:rsidR="002F3675">
        <w:rPr>
          <w:rFonts w:eastAsiaTheme="minorHAnsi"/>
          <w:lang w:eastAsia="en-US"/>
        </w:rPr>
        <w:t xml:space="preserve">, содержащее также названные характеристики, </w:t>
      </w:r>
      <w:r w:rsidR="00A540A7">
        <w:rPr>
          <w:rFonts w:eastAsiaTheme="minorHAnsi"/>
          <w:lang w:eastAsia="en-US"/>
        </w:rPr>
        <w:t xml:space="preserve">может включать </w:t>
      </w:r>
      <w:r w:rsidR="00A94DC1">
        <w:rPr>
          <w:rFonts w:eastAsiaTheme="minorHAnsi"/>
          <w:lang w:eastAsia="en-US"/>
        </w:rPr>
        <w:t xml:space="preserve">ГОСТы, рисунки и обоснование применения дополнительных характеристик (в случае их применения). </w:t>
      </w:r>
    </w:p>
    <w:p w:rsidR="00FE741B" w:rsidRPr="00FE741B" w:rsidRDefault="00BD7AE3" w:rsidP="00FE74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характеристик очень много, есть возможность загрузить их </w:t>
      </w:r>
      <w:r w:rsidR="000E74AA">
        <w:rPr>
          <w:rFonts w:eastAsiaTheme="minorHAnsi"/>
          <w:lang w:eastAsia="en-US"/>
        </w:rPr>
        <w:t xml:space="preserve">при публикации </w:t>
      </w:r>
      <w:r>
        <w:rPr>
          <w:rFonts w:eastAsiaTheme="minorHAnsi"/>
          <w:lang w:eastAsia="en-US"/>
        </w:rPr>
        <w:t xml:space="preserve">в структуру из </w:t>
      </w:r>
      <w:r w:rsidR="00B4040C">
        <w:rPr>
          <w:rFonts w:eastAsiaTheme="minorHAnsi"/>
          <w:lang w:eastAsia="en-US"/>
        </w:rPr>
        <w:t xml:space="preserve">специального шаблона </w:t>
      </w:r>
      <w:r w:rsidR="00B4040C" w:rsidRPr="00FE741B">
        <w:rPr>
          <w:rFonts w:eastAsiaTheme="minorHAnsi"/>
          <w:b/>
          <w:lang w:eastAsia="en-US"/>
        </w:rPr>
        <w:t xml:space="preserve">в формате </w:t>
      </w:r>
      <w:r w:rsidRPr="00FE741B">
        <w:rPr>
          <w:rFonts w:eastAsiaTheme="minorHAnsi"/>
          <w:b/>
          <w:lang w:eastAsia="en-US"/>
        </w:rPr>
        <w:t xml:space="preserve"> </w:t>
      </w:r>
      <w:r w:rsidR="009322C6" w:rsidRPr="00FE741B">
        <w:rPr>
          <w:rFonts w:eastAsiaTheme="minorHAnsi"/>
          <w:b/>
          <w:lang w:val="en-US" w:eastAsia="en-US"/>
        </w:rPr>
        <w:t>Excel</w:t>
      </w:r>
      <w:r w:rsidR="00EC13CC">
        <w:rPr>
          <w:rFonts w:eastAsiaTheme="minorHAnsi"/>
          <w:lang w:eastAsia="en-US"/>
        </w:rPr>
        <w:t xml:space="preserve"> (см. прилагаемый файл)</w:t>
      </w:r>
      <w:r w:rsidR="009322C6">
        <w:rPr>
          <w:rFonts w:eastAsiaTheme="minorHAnsi"/>
          <w:lang w:eastAsia="en-US"/>
        </w:rPr>
        <w:t>.</w:t>
      </w:r>
      <w:r w:rsidR="00B4040C">
        <w:rPr>
          <w:rFonts w:eastAsiaTheme="minorHAnsi"/>
          <w:lang w:eastAsia="en-US"/>
        </w:rPr>
        <w:t xml:space="preserve"> </w:t>
      </w:r>
      <w:r w:rsidR="00EC13CC">
        <w:rPr>
          <w:rFonts w:eastAsiaTheme="minorHAnsi"/>
          <w:lang w:eastAsia="en-US"/>
        </w:rPr>
        <w:t>Также с</w:t>
      </w:r>
      <w:r w:rsidR="00B4040C">
        <w:rPr>
          <w:rFonts w:eastAsiaTheme="minorHAnsi"/>
          <w:lang w:eastAsia="en-US"/>
        </w:rPr>
        <w:t xml:space="preserve">качать шаблон можно  в личном кабинете пользователя ЕИС в разделе «База знаний» </w:t>
      </w:r>
      <w:r w:rsidR="00132B4C">
        <w:rPr>
          <w:rFonts w:eastAsiaTheme="minorHAnsi"/>
          <w:lang w:eastAsia="en-US"/>
        </w:rPr>
        <w:t>- «Руководства пользователя и ви</w:t>
      </w:r>
      <w:r w:rsidR="00B4040C">
        <w:rPr>
          <w:rFonts w:eastAsiaTheme="minorHAnsi"/>
          <w:lang w:eastAsia="en-US"/>
        </w:rPr>
        <w:t>деоролики» - «Закупки»</w:t>
      </w:r>
      <w:r w:rsidR="000E74AA">
        <w:rPr>
          <w:rFonts w:eastAsiaTheme="minorHAnsi"/>
          <w:lang w:eastAsia="en-US"/>
        </w:rPr>
        <w:t xml:space="preserve"> - «Закупки 44-ФЗ».</w:t>
      </w:r>
      <w:r w:rsidR="00740823">
        <w:rPr>
          <w:rFonts w:eastAsiaTheme="minorHAnsi"/>
          <w:lang w:eastAsia="en-US"/>
        </w:rPr>
        <w:t xml:space="preserve"> </w:t>
      </w:r>
      <w:r w:rsidR="00FE741B" w:rsidRPr="00FE741B">
        <w:rPr>
          <w:rFonts w:eastAsiaTheme="minorHAnsi"/>
          <w:lang w:eastAsia="en-US"/>
        </w:rPr>
        <w:t xml:space="preserve">Для загрузки более 100 объектов необходимо разбить общее количество объектов закупки на несколько файлов </w:t>
      </w:r>
      <w:r w:rsidR="00FE741B" w:rsidRPr="00FE741B">
        <w:rPr>
          <w:rFonts w:eastAsiaTheme="minorHAnsi"/>
          <w:lang w:val="en-US" w:eastAsia="en-US"/>
        </w:rPr>
        <w:t>Excel</w:t>
      </w:r>
      <w:r w:rsidR="00FE741B" w:rsidRPr="00FE741B">
        <w:rPr>
          <w:rFonts w:eastAsiaTheme="minorHAnsi"/>
          <w:lang w:eastAsia="en-US"/>
        </w:rPr>
        <w:t>.</w:t>
      </w:r>
    </w:p>
    <w:p w:rsidR="001706EC" w:rsidRDefault="000E74AA" w:rsidP="00A540A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740823">
        <w:rPr>
          <w:rFonts w:eastAsiaTheme="minorHAnsi"/>
          <w:b/>
          <w:lang w:eastAsia="en-US"/>
        </w:rPr>
        <w:t xml:space="preserve">Во избежание ошибок не рекомендуется </w:t>
      </w:r>
      <w:r w:rsidR="00740823" w:rsidRPr="00740823">
        <w:rPr>
          <w:rFonts w:eastAsiaTheme="minorHAnsi"/>
          <w:b/>
          <w:lang w:eastAsia="en-US"/>
        </w:rPr>
        <w:t>изменять шаблон: удалять столбцы, менять порядок их следования, удалять или переименовывать вкладки/поля.</w:t>
      </w:r>
    </w:p>
    <w:p w:rsidR="004B62A6" w:rsidRPr="00F4517D" w:rsidRDefault="00982D2E" w:rsidP="004B62A6">
      <w:pPr>
        <w:ind w:firstLine="709"/>
        <w:jc w:val="both"/>
        <w:rPr>
          <w:bCs/>
          <w:u w:val="single"/>
        </w:rPr>
      </w:pPr>
      <w:r w:rsidRPr="00F4517D">
        <w:rPr>
          <w:bCs/>
          <w:u w:val="single"/>
        </w:rPr>
        <w:lastRenderedPageBreak/>
        <w:t xml:space="preserve">При описании объекта закупки </w:t>
      </w:r>
      <w:r w:rsidR="009C6899">
        <w:rPr>
          <w:bCs/>
          <w:u w:val="single"/>
        </w:rPr>
        <w:t>для формирования</w:t>
      </w:r>
      <w:r w:rsidR="00EA1F7D" w:rsidRPr="00F4517D">
        <w:rPr>
          <w:bCs/>
          <w:u w:val="single"/>
        </w:rPr>
        <w:t xml:space="preserve"> структурированных характеристик </w:t>
      </w:r>
      <w:r w:rsidR="00EA1F7D">
        <w:rPr>
          <w:bCs/>
          <w:u w:val="single"/>
        </w:rPr>
        <w:t xml:space="preserve">в единой информационной системе </w:t>
      </w:r>
      <w:r w:rsidR="00EA1F7D" w:rsidRPr="00F4517D">
        <w:rPr>
          <w:bCs/>
          <w:u w:val="single"/>
        </w:rPr>
        <w:t xml:space="preserve"> необходимо указывать в отношении каждой характеристики </w:t>
      </w:r>
      <w:r w:rsidR="00664A87">
        <w:rPr>
          <w:bCs/>
          <w:u w:val="single"/>
        </w:rPr>
        <w:t>следующую информацию</w:t>
      </w:r>
      <w:r w:rsidR="004B62A6" w:rsidRPr="00F4517D">
        <w:rPr>
          <w:bCs/>
          <w:u w:val="single"/>
        </w:rPr>
        <w:t>:</w:t>
      </w:r>
    </w:p>
    <w:p w:rsidR="00F409DA" w:rsidRPr="00F4517D" w:rsidRDefault="00F409DA" w:rsidP="00F409D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iCs/>
          <w:lang w:eastAsia="en-US"/>
        </w:rPr>
      </w:pPr>
      <w:r w:rsidRPr="00F4517D">
        <w:rPr>
          <w:rFonts w:eastAsiaTheme="minorHAnsi"/>
          <w:i/>
          <w:iCs/>
          <w:lang w:eastAsia="en-US"/>
        </w:rPr>
        <w:t>- наименование характеристики;</w:t>
      </w:r>
    </w:p>
    <w:p w:rsidR="00F409DA" w:rsidRPr="00F4517D" w:rsidRDefault="00F409DA" w:rsidP="00F409D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iCs/>
          <w:lang w:eastAsia="en-US"/>
        </w:rPr>
      </w:pPr>
      <w:r w:rsidRPr="00F4517D">
        <w:rPr>
          <w:rFonts w:eastAsiaTheme="minorHAnsi"/>
          <w:i/>
          <w:iCs/>
          <w:lang w:eastAsia="en-US"/>
        </w:rPr>
        <w:t>- тип характеристики: количественная или качественная;</w:t>
      </w:r>
    </w:p>
    <w:p w:rsidR="00F409DA" w:rsidRPr="00F4517D" w:rsidRDefault="00F409DA" w:rsidP="00F409D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iCs/>
          <w:lang w:eastAsia="en-US"/>
        </w:rPr>
      </w:pPr>
      <w:r w:rsidRPr="00F4517D">
        <w:rPr>
          <w:rFonts w:eastAsiaTheme="minorHAnsi"/>
          <w:i/>
          <w:iCs/>
          <w:lang w:eastAsia="en-US"/>
        </w:rPr>
        <w:t>- значение характеристики;</w:t>
      </w:r>
    </w:p>
    <w:p w:rsidR="00F409DA" w:rsidRPr="00F4517D" w:rsidRDefault="00F409DA" w:rsidP="00F409D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iCs/>
          <w:lang w:eastAsia="en-US"/>
        </w:rPr>
      </w:pPr>
      <w:r w:rsidRPr="00F4517D">
        <w:rPr>
          <w:rFonts w:eastAsiaTheme="minorHAnsi"/>
          <w:i/>
          <w:iCs/>
          <w:lang w:eastAsia="en-US"/>
        </w:rPr>
        <w:t>- единицу измерения</w:t>
      </w:r>
      <w:r w:rsidR="00976FCB" w:rsidRPr="00F4517D">
        <w:rPr>
          <w:rFonts w:eastAsiaTheme="minorHAnsi"/>
          <w:i/>
          <w:iCs/>
          <w:lang w:eastAsia="en-US"/>
        </w:rPr>
        <w:t xml:space="preserve"> </w:t>
      </w:r>
      <w:r w:rsidR="00976FCB" w:rsidRPr="00F4517D">
        <w:rPr>
          <w:rFonts w:eastAsiaTheme="minorHAnsi"/>
          <w:iCs/>
          <w:lang w:eastAsia="en-US"/>
        </w:rPr>
        <w:t xml:space="preserve">(в соответствии с </w:t>
      </w:r>
      <w:hyperlink r:id="rId17" w:history="1">
        <w:r w:rsidR="00976FCB" w:rsidRPr="00F4517D">
          <w:rPr>
            <w:rStyle w:val="a5"/>
            <w:rFonts w:eastAsiaTheme="minorHAnsi"/>
            <w:color w:val="auto"/>
            <w:u w:val="none"/>
          </w:rPr>
          <w:t>Классификатором</w:t>
        </w:r>
      </w:hyperlink>
      <w:r w:rsidR="00976FCB" w:rsidRPr="00F4517D">
        <w:rPr>
          <w:rFonts w:eastAsiaTheme="minorHAnsi"/>
        </w:rPr>
        <w:t xml:space="preserve">  ОКЕИ)</w:t>
      </w:r>
      <w:r w:rsidRPr="00F4517D">
        <w:rPr>
          <w:rFonts w:eastAsiaTheme="minorHAnsi"/>
          <w:iCs/>
          <w:lang w:eastAsia="en-US"/>
        </w:rPr>
        <w:t>;</w:t>
      </w:r>
    </w:p>
    <w:p w:rsidR="00E86842" w:rsidRDefault="00F409DA" w:rsidP="00E03B97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  <w:r w:rsidRPr="00F4517D">
        <w:rPr>
          <w:rFonts w:eastAsiaTheme="minorHAnsi"/>
          <w:i/>
          <w:iCs/>
          <w:lang w:eastAsia="en-US"/>
        </w:rPr>
        <w:t>- инструкцию</w:t>
      </w:r>
      <w:r w:rsidR="00E86842" w:rsidRPr="001170DB">
        <w:t xml:space="preserve">, </w:t>
      </w:r>
      <w:r w:rsidR="00E86842" w:rsidRPr="00E03B97">
        <w:rPr>
          <w:i/>
        </w:rPr>
        <w:t>определяющую, как участник должен заполнить показатели, значение ко</w:t>
      </w:r>
      <w:r w:rsidR="00E03B97">
        <w:rPr>
          <w:i/>
        </w:rPr>
        <w:t>торых выбирается из справочника.</w:t>
      </w:r>
    </w:p>
    <w:p w:rsidR="00C867CE" w:rsidRDefault="00C867CE" w:rsidP="00E03B97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</w:p>
    <w:p w:rsidR="00A87A0A" w:rsidRDefault="00A87A0A" w:rsidP="00A87A0A">
      <w:pPr>
        <w:autoSpaceDE w:val="0"/>
        <w:autoSpaceDN w:val="0"/>
        <w:adjustRightInd w:val="0"/>
        <w:ind w:firstLine="709"/>
        <w:jc w:val="center"/>
        <w:outlineLvl w:val="0"/>
        <w:rPr>
          <w:b/>
          <w:i/>
        </w:rPr>
      </w:pPr>
      <w:r w:rsidRPr="00B81931">
        <w:rPr>
          <w:b/>
          <w:i/>
          <w:u w:val="single"/>
        </w:rPr>
        <w:t>Формулировки, используемые справочником в ЕИС</w:t>
      </w:r>
      <w:r w:rsidR="00B81931" w:rsidRPr="00B81931">
        <w:rPr>
          <w:b/>
          <w:i/>
          <w:u w:val="single"/>
        </w:rPr>
        <w:t xml:space="preserve"> при формировании объекта закупки</w:t>
      </w:r>
      <w:r w:rsidR="00BD7AE3">
        <w:rPr>
          <w:b/>
          <w:i/>
        </w:rPr>
        <w:t>:</w:t>
      </w:r>
    </w:p>
    <w:p w:rsidR="00745135" w:rsidRDefault="00745135" w:rsidP="00745135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  <w:r>
        <w:rPr>
          <w:b/>
          <w:i/>
        </w:rPr>
        <w:t xml:space="preserve">- участник закупки указывает в заявке конкретное значение характеристики </w:t>
      </w:r>
      <w:r w:rsidRPr="00745135">
        <w:rPr>
          <w:i/>
        </w:rPr>
        <w:t>(</w:t>
      </w:r>
      <w:r>
        <w:rPr>
          <w:i/>
        </w:rPr>
        <w:t>используется для типа объекта закупки «Товар» и типа характеристики «Качественная» или «Количественная» с заполненным диапазоном</w:t>
      </w:r>
      <w:r w:rsidR="005C7006">
        <w:rPr>
          <w:i/>
        </w:rPr>
        <w:t>);</w:t>
      </w:r>
    </w:p>
    <w:p w:rsidR="005C7006" w:rsidRDefault="005C7006" w:rsidP="00745135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  <w:r>
        <w:rPr>
          <w:b/>
          <w:i/>
        </w:rPr>
        <w:t xml:space="preserve">- участник закупки указывает в заявке диапазон значений характеристики </w:t>
      </w:r>
      <w:r w:rsidRPr="00745135">
        <w:rPr>
          <w:i/>
        </w:rPr>
        <w:t>(</w:t>
      </w:r>
      <w:r>
        <w:rPr>
          <w:i/>
        </w:rPr>
        <w:t>используется для типа объекта закупки «Товар» и типа характеристики «Количественная» с указанным диапазоном);</w:t>
      </w:r>
    </w:p>
    <w:p w:rsidR="005C7006" w:rsidRDefault="005C7006" w:rsidP="00745135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  <w:r>
        <w:rPr>
          <w:b/>
          <w:i/>
        </w:rPr>
        <w:t xml:space="preserve">- участник закупки указывает в заявке только одно значение характеристики </w:t>
      </w:r>
      <w:r w:rsidRPr="00745135">
        <w:rPr>
          <w:i/>
        </w:rPr>
        <w:t>(</w:t>
      </w:r>
      <w:r>
        <w:rPr>
          <w:i/>
        </w:rPr>
        <w:t>используется для типа объекта закупки «Товар» и типа характеристики «Качественная»);</w:t>
      </w:r>
    </w:p>
    <w:p w:rsidR="005C7006" w:rsidRDefault="005C7006" w:rsidP="005C7006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  <w:r>
        <w:rPr>
          <w:b/>
          <w:i/>
        </w:rPr>
        <w:t>- участник закупки указывает в заявке одно</w:t>
      </w:r>
      <w:r w:rsidR="003164AA">
        <w:rPr>
          <w:b/>
          <w:i/>
        </w:rPr>
        <w:t xml:space="preserve"> или несколько значений </w:t>
      </w:r>
      <w:r>
        <w:rPr>
          <w:b/>
          <w:i/>
        </w:rPr>
        <w:t xml:space="preserve"> характеристики </w:t>
      </w:r>
      <w:r w:rsidRPr="00745135">
        <w:rPr>
          <w:i/>
        </w:rPr>
        <w:t>(</w:t>
      </w:r>
      <w:r>
        <w:rPr>
          <w:i/>
        </w:rPr>
        <w:t>используется для типа объекта закупки «Товар» и типа характеристики «Качественная»</w:t>
      </w:r>
      <w:r w:rsidR="003164AA">
        <w:rPr>
          <w:i/>
        </w:rPr>
        <w:t>, если указано более одного значения характеристики</w:t>
      </w:r>
      <w:r>
        <w:rPr>
          <w:i/>
        </w:rPr>
        <w:t>);</w:t>
      </w:r>
    </w:p>
    <w:p w:rsidR="003164AA" w:rsidRDefault="003164AA" w:rsidP="003164AA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  <w:r>
        <w:rPr>
          <w:b/>
          <w:i/>
        </w:rPr>
        <w:t xml:space="preserve">- участник закупки указывает в заявке все значения  характеристики </w:t>
      </w:r>
      <w:r w:rsidRPr="00745135">
        <w:rPr>
          <w:i/>
        </w:rPr>
        <w:t>(</w:t>
      </w:r>
      <w:r>
        <w:rPr>
          <w:i/>
        </w:rPr>
        <w:t>используется для качественной характеристики, если указано более одного значения характеристики);</w:t>
      </w:r>
    </w:p>
    <w:p w:rsidR="003164AA" w:rsidRDefault="003164AA" w:rsidP="003164AA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  <w:r>
        <w:rPr>
          <w:b/>
          <w:i/>
        </w:rPr>
        <w:t>- значени</w:t>
      </w:r>
      <w:r w:rsidR="00B81931">
        <w:rPr>
          <w:b/>
          <w:i/>
        </w:rPr>
        <w:t>е</w:t>
      </w:r>
      <w:r>
        <w:rPr>
          <w:b/>
          <w:i/>
        </w:rPr>
        <w:t xml:space="preserve">  характеристики </w:t>
      </w:r>
      <w:r w:rsidR="00B81931">
        <w:rPr>
          <w:b/>
          <w:i/>
        </w:rPr>
        <w:t xml:space="preserve">не может изменяться участником закупки </w:t>
      </w:r>
      <w:r w:rsidRPr="00745135">
        <w:rPr>
          <w:i/>
        </w:rPr>
        <w:t>(</w:t>
      </w:r>
      <w:r>
        <w:rPr>
          <w:i/>
        </w:rPr>
        <w:t xml:space="preserve">используется для </w:t>
      </w:r>
      <w:r w:rsidR="00B81931">
        <w:rPr>
          <w:i/>
        </w:rPr>
        <w:t xml:space="preserve">количественной или </w:t>
      </w:r>
      <w:r>
        <w:rPr>
          <w:i/>
        </w:rPr>
        <w:t xml:space="preserve">качественной характеристики, если указано </w:t>
      </w:r>
      <w:r w:rsidR="00B81931">
        <w:rPr>
          <w:i/>
        </w:rPr>
        <w:t>только</w:t>
      </w:r>
      <w:r>
        <w:rPr>
          <w:i/>
        </w:rPr>
        <w:t xml:space="preserve"> одно значени</w:t>
      </w:r>
      <w:r w:rsidR="00B81931">
        <w:rPr>
          <w:i/>
        </w:rPr>
        <w:t>е</w:t>
      </w:r>
      <w:r>
        <w:rPr>
          <w:i/>
        </w:rPr>
        <w:t xml:space="preserve"> характеристики</w:t>
      </w:r>
      <w:r w:rsidR="00B81931">
        <w:rPr>
          <w:i/>
        </w:rPr>
        <w:t>).</w:t>
      </w:r>
    </w:p>
    <w:p w:rsidR="003164AA" w:rsidRDefault="003164AA" w:rsidP="003164AA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</w:p>
    <w:p w:rsidR="00055008" w:rsidRPr="00092E87" w:rsidRDefault="00E44D33" w:rsidP="002844D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iCs/>
          <w:lang w:eastAsia="en-US"/>
        </w:rPr>
      </w:pPr>
      <w:r w:rsidRPr="00092E87">
        <w:rPr>
          <w:rFonts w:eastAsiaTheme="minorHAnsi"/>
          <w:bCs/>
          <w:i/>
          <w:lang w:eastAsia="en-US"/>
        </w:rPr>
        <w:t>С</w:t>
      </w:r>
      <w:r w:rsidR="00F95AA0" w:rsidRPr="00092E87">
        <w:rPr>
          <w:rFonts w:eastAsiaTheme="minorHAnsi"/>
          <w:bCs/>
          <w:i/>
          <w:lang w:eastAsia="en-US"/>
        </w:rPr>
        <w:t xml:space="preserve"> </w:t>
      </w:r>
      <w:r w:rsidR="00F95AA0" w:rsidRPr="00092E87">
        <w:rPr>
          <w:rFonts w:eastAsiaTheme="minorHAnsi"/>
          <w:b/>
          <w:bCs/>
          <w:i/>
          <w:lang w:eastAsia="en-US"/>
        </w:rPr>
        <w:t>01.01.2023</w:t>
      </w:r>
      <w:r w:rsidR="00F95AA0" w:rsidRPr="00092E87">
        <w:rPr>
          <w:rFonts w:eastAsiaTheme="minorHAnsi"/>
          <w:bCs/>
          <w:i/>
          <w:lang w:eastAsia="en-US"/>
        </w:rPr>
        <w:t xml:space="preserve"> года описывать </w:t>
      </w:r>
      <w:r w:rsidR="00F95AA0" w:rsidRPr="00092E87">
        <w:rPr>
          <w:rFonts w:eastAsiaTheme="minorHAnsi"/>
          <w:b/>
          <w:bCs/>
          <w:i/>
          <w:lang w:eastAsia="en-US"/>
        </w:rPr>
        <w:t>отдельные виды товаров нужно по особым правилам</w:t>
      </w:r>
      <w:r w:rsidR="00261940" w:rsidRPr="00092E87">
        <w:rPr>
          <w:rFonts w:eastAsiaTheme="minorHAnsi"/>
          <w:b/>
          <w:bCs/>
          <w:i/>
          <w:lang w:eastAsia="en-US"/>
        </w:rPr>
        <w:t xml:space="preserve"> </w:t>
      </w:r>
      <w:r w:rsidR="00261940" w:rsidRPr="00092E87">
        <w:rPr>
          <w:rFonts w:eastAsiaTheme="minorHAnsi"/>
          <w:bCs/>
          <w:i/>
          <w:lang w:eastAsia="en-US"/>
        </w:rPr>
        <w:t>(</w:t>
      </w:r>
      <w:hyperlink r:id="rId18" w:history="1">
        <w:r w:rsidR="00261940" w:rsidRPr="00092E87">
          <w:rPr>
            <w:rFonts w:eastAsiaTheme="minorHAnsi"/>
            <w:bCs/>
            <w:i/>
            <w:lang w:eastAsia="en-US"/>
          </w:rPr>
          <w:t>ч. 5 ст. 33</w:t>
        </w:r>
      </w:hyperlink>
      <w:r w:rsidR="00261940" w:rsidRPr="00092E87">
        <w:rPr>
          <w:rFonts w:eastAsiaTheme="minorHAnsi"/>
          <w:bCs/>
          <w:i/>
          <w:lang w:eastAsia="en-US"/>
        </w:rPr>
        <w:t xml:space="preserve"> Федерального закона № 44-ФЗ).</w:t>
      </w:r>
      <w:r w:rsidRPr="00092E87">
        <w:rPr>
          <w:rFonts w:eastAsiaTheme="minorHAnsi"/>
          <w:bCs/>
          <w:i/>
          <w:lang w:eastAsia="en-US"/>
        </w:rPr>
        <w:t xml:space="preserve"> </w:t>
      </w:r>
      <w:r w:rsidR="00A643AA" w:rsidRPr="00092E87">
        <w:rPr>
          <w:rFonts w:eastAsiaTheme="minorHAnsi"/>
          <w:bCs/>
          <w:i/>
          <w:lang w:eastAsia="en-US"/>
        </w:rPr>
        <w:t>П</w:t>
      </w:r>
      <w:r w:rsidR="00A643AA" w:rsidRPr="00092E87">
        <w:rPr>
          <w:rFonts w:eastAsiaTheme="minorHAnsi"/>
          <w:i/>
          <w:iCs/>
          <w:lang w:eastAsia="en-US"/>
        </w:rPr>
        <w:t>ри описании объекта закупки, относящегося к товарам из перечня, указанного в</w:t>
      </w:r>
      <w:r w:rsidR="00983CF2" w:rsidRPr="00092E87">
        <w:rPr>
          <w:rFonts w:eastAsiaTheme="minorHAnsi"/>
          <w:bCs/>
          <w:i/>
          <w:lang w:eastAsia="en-US"/>
        </w:rPr>
        <w:t xml:space="preserve"> </w:t>
      </w:r>
      <w:r w:rsidR="00304EE7" w:rsidRPr="00092E87">
        <w:rPr>
          <w:rFonts w:eastAsiaTheme="minorHAnsi"/>
          <w:bCs/>
          <w:i/>
          <w:lang w:eastAsia="en-US"/>
        </w:rPr>
        <w:t>Постановлени</w:t>
      </w:r>
      <w:r w:rsidR="00A643AA" w:rsidRPr="00092E87">
        <w:rPr>
          <w:rFonts w:eastAsiaTheme="minorHAnsi"/>
          <w:bCs/>
          <w:i/>
          <w:lang w:eastAsia="en-US"/>
        </w:rPr>
        <w:t>и</w:t>
      </w:r>
      <w:r w:rsidR="00304EE7" w:rsidRPr="00092E87">
        <w:rPr>
          <w:rFonts w:eastAsiaTheme="minorHAnsi"/>
          <w:bCs/>
          <w:i/>
          <w:lang w:eastAsia="en-US"/>
        </w:rPr>
        <w:t xml:space="preserve"> Правительства РФ от 08.07.2022 </w:t>
      </w:r>
      <w:r w:rsidR="00A643AA" w:rsidRPr="00092E87">
        <w:rPr>
          <w:rFonts w:eastAsiaTheme="minorHAnsi"/>
          <w:bCs/>
          <w:i/>
          <w:lang w:eastAsia="en-US"/>
        </w:rPr>
        <w:t xml:space="preserve">     </w:t>
      </w:r>
      <w:r w:rsidR="00304EE7" w:rsidRPr="00092E87">
        <w:rPr>
          <w:rFonts w:eastAsiaTheme="minorHAnsi"/>
          <w:bCs/>
          <w:i/>
          <w:lang w:eastAsia="en-US"/>
        </w:rPr>
        <w:t>N 1224 "Об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требования"</w:t>
      </w:r>
      <w:r w:rsidR="00BC41B8" w:rsidRPr="00092E87">
        <w:rPr>
          <w:rFonts w:eastAsiaTheme="minorHAnsi"/>
          <w:i/>
          <w:iCs/>
          <w:lang w:eastAsia="en-US"/>
        </w:rPr>
        <w:t xml:space="preserve">, </w:t>
      </w:r>
      <w:r w:rsidR="00BF2DD6" w:rsidRPr="00092E87">
        <w:rPr>
          <w:rFonts w:eastAsiaTheme="minorHAnsi"/>
          <w:b/>
          <w:i/>
        </w:rPr>
        <w:t>указыва</w:t>
      </w:r>
      <w:r w:rsidR="00A643AA" w:rsidRPr="00092E87">
        <w:rPr>
          <w:rFonts w:eastAsiaTheme="minorHAnsi"/>
          <w:b/>
          <w:i/>
        </w:rPr>
        <w:t>ется</w:t>
      </w:r>
      <w:r w:rsidR="00055008" w:rsidRPr="00092E87">
        <w:rPr>
          <w:rFonts w:eastAsiaTheme="minorHAnsi"/>
          <w:b/>
          <w:i/>
          <w:iCs/>
          <w:lang w:eastAsia="en-US"/>
        </w:rPr>
        <w:t xml:space="preserve"> дол</w:t>
      </w:r>
      <w:r w:rsidR="00A643AA" w:rsidRPr="00092E87">
        <w:rPr>
          <w:rFonts w:eastAsiaTheme="minorHAnsi"/>
          <w:b/>
          <w:i/>
          <w:iCs/>
          <w:lang w:eastAsia="en-US"/>
        </w:rPr>
        <w:t>я</w:t>
      </w:r>
      <w:r w:rsidR="00055008" w:rsidRPr="00092E87">
        <w:rPr>
          <w:rFonts w:eastAsiaTheme="minorHAnsi"/>
          <w:b/>
          <w:i/>
          <w:iCs/>
          <w:lang w:eastAsia="en-US"/>
        </w:rPr>
        <w:t xml:space="preserve"> втор</w:t>
      </w:r>
      <w:r w:rsidR="00A643AA" w:rsidRPr="00092E87">
        <w:rPr>
          <w:rFonts w:eastAsiaTheme="minorHAnsi"/>
          <w:b/>
          <w:i/>
          <w:iCs/>
          <w:lang w:eastAsia="en-US"/>
        </w:rPr>
        <w:t xml:space="preserve">ичного </w:t>
      </w:r>
      <w:r w:rsidR="00055008" w:rsidRPr="00092E87">
        <w:rPr>
          <w:rFonts w:eastAsiaTheme="minorHAnsi"/>
          <w:b/>
          <w:i/>
          <w:iCs/>
          <w:lang w:eastAsia="en-US"/>
        </w:rPr>
        <w:t>сырья,</w:t>
      </w:r>
      <w:r w:rsidR="00055008" w:rsidRPr="00092E87">
        <w:rPr>
          <w:rFonts w:eastAsiaTheme="minorHAnsi"/>
          <w:i/>
          <w:iCs/>
          <w:lang w:eastAsia="en-US"/>
        </w:rPr>
        <w:t xml:space="preserve"> использован</w:t>
      </w:r>
      <w:r w:rsidR="00A643AA" w:rsidRPr="00092E87">
        <w:rPr>
          <w:rFonts w:eastAsiaTheme="minorHAnsi"/>
          <w:i/>
          <w:iCs/>
          <w:lang w:eastAsia="en-US"/>
        </w:rPr>
        <w:t>ного</w:t>
      </w:r>
      <w:r w:rsidR="00055008" w:rsidRPr="00092E87">
        <w:rPr>
          <w:rFonts w:eastAsiaTheme="minorHAnsi"/>
          <w:i/>
          <w:iCs/>
          <w:lang w:eastAsia="en-US"/>
        </w:rPr>
        <w:t xml:space="preserve"> при производстве </w:t>
      </w:r>
      <w:hyperlink r:id="rId19" w:history="1">
        <w:r w:rsidR="00055008" w:rsidRPr="00092E87">
          <w:rPr>
            <w:rFonts w:eastAsiaTheme="minorHAnsi"/>
            <w:i/>
            <w:iCs/>
            <w:lang w:eastAsia="en-US"/>
          </w:rPr>
          <w:t>товар</w:t>
        </w:r>
      </w:hyperlink>
      <w:r w:rsidR="00A643AA" w:rsidRPr="00092E87">
        <w:rPr>
          <w:rFonts w:eastAsiaTheme="minorHAnsi"/>
          <w:i/>
          <w:iCs/>
          <w:lang w:eastAsia="en-US"/>
        </w:rPr>
        <w:t>а.</w:t>
      </w:r>
      <w:r w:rsidR="00C22592" w:rsidRPr="00092E87">
        <w:rPr>
          <w:rFonts w:eastAsiaTheme="minorHAnsi"/>
          <w:i/>
          <w:iCs/>
          <w:lang w:eastAsia="en-US"/>
        </w:rPr>
        <w:t xml:space="preserve"> </w:t>
      </w:r>
    </w:p>
    <w:p w:rsidR="00E05944" w:rsidRDefault="00E05944" w:rsidP="00B3100F">
      <w:pPr>
        <w:autoSpaceDE w:val="0"/>
        <w:autoSpaceDN w:val="0"/>
        <w:adjustRightInd w:val="0"/>
        <w:ind w:firstLine="709"/>
        <w:jc w:val="both"/>
        <w:rPr>
          <w:i/>
        </w:rPr>
      </w:pPr>
      <w:r w:rsidRPr="00092E87">
        <w:rPr>
          <w:rFonts w:eastAsiaTheme="minorHAnsi"/>
          <w:i/>
          <w:lang w:eastAsia="en-US"/>
        </w:rPr>
        <w:t xml:space="preserve">При описании </w:t>
      </w:r>
      <w:r w:rsidR="00B3100F" w:rsidRPr="00092E87">
        <w:rPr>
          <w:rFonts w:eastAsiaTheme="minorHAnsi"/>
          <w:i/>
          <w:lang w:eastAsia="en-US"/>
        </w:rPr>
        <w:t xml:space="preserve">товара, работы, услуги </w:t>
      </w:r>
      <w:r w:rsidRPr="00092E87">
        <w:rPr>
          <w:rFonts w:eastAsiaTheme="minorHAnsi"/>
          <w:i/>
          <w:lang w:eastAsia="en-US"/>
        </w:rPr>
        <w:t xml:space="preserve"> Заказчики </w:t>
      </w:r>
      <w:r w:rsidRPr="00092E87">
        <w:rPr>
          <w:rFonts w:eastAsiaTheme="minorHAnsi"/>
          <w:b/>
          <w:i/>
          <w:lang w:eastAsia="en-US"/>
        </w:rPr>
        <w:t>должны руководствоваться</w:t>
      </w:r>
      <w:r w:rsidR="00ED3C15" w:rsidRPr="00092E87">
        <w:rPr>
          <w:rFonts w:eastAsiaTheme="minorHAnsi"/>
          <w:i/>
          <w:lang w:eastAsia="en-US"/>
        </w:rPr>
        <w:t xml:space="preserve"> Правилами использования каталога товаров, работ, услуг для обеспечения государственных и муниципальных нужд, утв. </w:t>
      </w:r>
      <w:r w:rsidR="00B3100F" w:rsidRPr="00092E87">
        <w:rPr>
          <w:i/>
        </w:rPr>
        <w:t>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</w:t>
      </w:r>
      <w:r w:rsidR="00ED3C15" w:rsidRPr="00092E87">
        <w:rPr>
          <w:i/>
        </w:rPr>
        <w:t>.</w:t>
      </w:r>
    </w:p>
    <w:p w:rsidR="004E2385" w:rsidRDefault="004E2385" w:rsidP="004E238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4E2385">
        <w:rPr>
          <w:rFonts w:eastAsiaTheme="minorHAnsi"/>
          <w:b/>
          <w:i/>
          <w:iCs/>
          <w:highlight w:val="yellow"/>
          <w:lang w:eastAsia="en-US"/>
        </w:rPr>
        <w:lastRenderedPageBreak/>
        <w:t>С 01.01.2025года</w:t>
      </w:r>
      <w:r>
        <w:rPr>
          <w:rFonts w:eastAsiaTheme="minorHAnsi"/>
          <w:i/>
          <w:iCs/>
          <w:lang w:eastAsia="en-US"/>
        </w:rPr>
        <w:t xml:space="preserve"> при описании являющегося объектом закупки товара (в том числе поставляемого при выполнении закупаемой работы, оказании закупаемой услуги), в отношении которого установлены предусмотренные </w:t>
      </w:r>
      <w:hyperlink r:id="rId20" w:history="1">
        <w:r>
          <w:rPr>
            <w:rFonts w:eastAsiaTheme="minorHAnsi"/>
            <w:i/>
            <w:iCs/>
            <w:color w:val="0000FF"/>
            <w:lang w:eastAsia="en-US"/>
          </w:rPr>
          <w:t>пунктом 1 части 2 статьи 14</w:t>
        </w:r>
      </w:hyperlink>
      <w:r>
        <w:rPr>
          <w:rFonts w:eastAsiaTheme="minorHAnsi"/>
          <w:i/>
          <w:iCs/>
          <w:lang w:eastAsia="en-US"/>
        </w:rPr>
        <w:t xml:space="preserve"> настоящего Федерального закона запрет, ограничение или преимущество, </w:t>
      </w:r>
      <w:r w:rsidRPr="004E2385">
        <w:rPr>
          <w:rFonts w:eastAsiaTheme="minorHAnsi"/>
          <w:i/>
          <w:iCs/>
          <w:highlight w:val="yellow"/>
          <w:lang w:eastAsia="en-US"/>
        </w:rPr>
        <w:t>указываются характеристики товара российского происхождения.</w:t>
      </w:r>
    </w:p>
    <w:p w:rsidR="004E2385" w:rsidRPr="00092E87" w:rsidRDefault="004E2385" w:rsidP="00B3100F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E05944" w:rsidRPr="00092E87" w:rsidRDefault="00E05944" w:rsidP="00ED3C1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092E87">
        <w:rPr>
          <w:rFonts w:eastAsiaTheme="minorHAnsi"/>
          <w:b/>
          <w:i/>
          <w:lang w:eastAsia="en-US"/>
        </w:rPr>
        <w:t>Заказчики вправе</w:t>
      </w:r>
      <w:r w:rsidRPr="00092E87">
        <w:rPr>
          <w:rFonts w:eastAsiaTheme="minorHAnsi"/>
          <w:i/>
          <w:lang w:eastAsia="en-US"/>
        </w:rPr>
        <w:t xml:space="preserve"> </w:t>
      </w:r>
      <w:r w:rsidRPr="00092E87">
        <w:rPr>
          <w:rFonts w:eastAsiaTheme="minorHAnsi"/>
          <w:b/>
          <w:i/>
          <w:lang w:eastAsia="en-US"/>
        </w:rPr>
        <w:t>применять информацию</w:t>
      </w:r>
      <w:r w:rsidRPr="00092E87">
        <w:rPr>
          <w:rFonts w:eastAsiaTheme="minorHAnsi"/>
          <w:i/>
          <w:lang w:eastAsia="en-US"/>
        </w:rPr>
        <w:t xml:space="preserve">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r:id="rId21" w:history="1">
        <w:r w:rsidRPr="00092E87">
          <w:rPr>
            <w:rFonts w:eastAsiaTheme="minorHAnsi"/>
            <w:i/>
            <w:lang w:eastAsia="en-US"/>
          </w:rPr>
          <w:t>п</w:t>
        </w:r>
        <w:r w:rsidR="00ED3C15" w:rsidRPr="00092E87">
          <w:rPr>
            <w:rFonts w:eastAsiaTheme="minorHAnsi"/>
            <w:i/>
            <w:lang w:eastAsia="en-US"/>
          </w:rPr>
          <w:t>.</w:t>
        </w:r>
        <w:r w:rsidRPr="00092E87">
          <w:rPr>
            <w:rFonts w:eastAsiaTheme="minorHAnsi"/>
            <w:i/>
            <w:lang w:eastAsia="en-US"/>
          </w:rPr>
          <w:t xml:space="preserve"> 18</w:t>
        </w:r>
      </w:hyperlink>
      <w:r w:rsidRPr="00092E87">
        <w:rPr>
          <w:rFonts w:eastAsiaTheme="minorHAnsi"/>
          <w:i/>
          <w:lang w:eastAsia="en-US"/>
        </w:rP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нужд".</w:t>
      </w:r>
    </w:p>
    <w:p w:rsidR="007D1E66" w:rsidRPr="00092E87" w:rsidRDefault="007D1E66" w:rsidP="000D2E72">
      <w:pPr>
        <w:autoSpaceDE w:val="0"/>
        <w:autoSpaceDN w:val="0"/>
        <w:adjustRightInd w:val="0"/>
        <w:ind w:firstLine="709"/>
        <w:jc w:val="both"/>
        <w:rPr>
          <w:i/>
        </w:rPr>
      </w:pPr>
      <w:r w:rsidRPr="00092E87">
        <w:rPr>
          <w:b/>
          <w:i/>
        </w:rPr>
        <w:t>Заказчики обязаны применять информацию</w:t>
      </w:r>
      <w:r w:rsidRPr="00092E87">
        <w:rPr>
          <w:i/>
        </w:rPr>
        <w:t xml:space="preserve">, включенную в позицию каталога в соответствии с </w:t>
      </w:r>
      <w:hyperlink r:id="rId22" w:history="1">
        <w:r w:rsidRPr="00092E87">
          <w:rPr>
            <w:i/>
          </w:rPr>
          <w:t>подпунктами "б"</w:t>
        </w:r>
      </w:hyperlink>
      <w:r w:rsidRPr="00092E87">
        <w:rPr>
          <w:i/>
        </w:rPr>
        <w:t xml:space="preserve"> - </w:t>
      </w:r>
      <w:hyperlink r:id="rId23" w:history="1">
        <w:r w:rsidRPr="00092E87">
          <w:rPr>
            <w:i/>
          </w:rPr>
          <w:t>"г"</w:t>
        </w:r>
      </w:hyperlink>
      <w:r w:rsidRPr="00092E87">
        <w:rPr>
          <w:i/>
        </w:rPr>
        <w:t xml:space="preserve"> и </w:t>
      </w:r>
      <w:hyperlink r:id="rId24" w:history="1">
        <w:r w:rsidRPr="00092E87">
          <w:rPr>
            <w:i/>
          </w:rPr>
          <w:t>"е"</w:t>
        </w:r>
      </w:hyperlink>
      <w:r w:rsidRPr="00092E87">
        <w:rPr>
          <w:i/>
        </w:rPr>
        <w:t xml:space="preserve"> - </w:t>
      </w:r>
      <w:hyperlink r:id="rId25" w:history="1">
        <w:r w:rsidRPr="00092E87">
          <w:rPr>
            <w:i/>
          </w:rPr>
          <w:t>"з" п</w:t>
        </w:r>
        <w:r w:rsidR="00BA30C5" w:rsidRPr="00092E87">
          <w:rPr>
            <w:i/>
          </w:rPr>
          <w:t>.</w:t>
        </w:r>
        <w:r w:rsidRPr="00092E87">
          <w:rPr>
            <w:i/>
          </w:rPr>
          <w:t xml:space="preserve"> 10</w:t>
        </w:r>
      </w:hyperlink>
      <w:r w:rsidRPr="00092E87">
        <w:rPr>
          <w:i/>
        </w:rP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</w:t>
      </w:r>
      <w:r w:rsidR="000D2E72" w:rsidRPr="00092E87">
        <w:rPr>
          <w:i/>
        </w:rPr>
        <w:t>енную в соответствующую позицию.</w:t>
      </w:r>
    </w:p>
    <w:p w:rsidR="002F209F" w:rsidRPr="00092E87" w:rsidRDefault="002F209F" w:rsidP="002F209F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092E87">
        <w:rPr>
          <w:rFonts w:eastAsiaTheme="minorHAnsi"/>
          <w:i/>
          <w:lang w:eastAsia="en-US"/>
        </w:rPr>
        <w:t xml:space="preserve">В случае осуществления закупки товара, работы, услуги, в отношении которых </w:t>
      </w:r>
      <w:r w:rsidRPr="00092E87">
        <w:rPr>
          <w:rFonts w:eastAsiaTheme="minorHAnsi"/>
          <w:b/>
          <w:i/>
          <w:highlight w:val="yellow"/>
          <w:lang w:eastAsia="en-US"/>
        </w:rPr>
        <w:t>в каталоге</w:t>
      </w:r>
      <w:r w:rsidRPr="00092E87">
        <w:rPr>
          <w:rFonts w:eastAsiaTheme="minorHAnsi"/>
          <w:i/>
          <w:lang w:eastAsia="en-US"/>
        </w:rPr>
        <w:t xml:space="preserve"> </w:t>
      </w:r>
      <w:r w:rsidRPr="00092E87">
        <w:rPr>
          <w:rFonts w:eastAsiaTheme="minorHAnsi"/>
          <w:b/>
          <w:i/>
          <w:highlight w:val="yellow"/>
          <w:lang w:eastAsia="en-US"/>
        </w:rPr>
        <w:t>отсутствуют соответствующие позиции</w:t>
      </w:r>
      <w:r w:rsidRPr="00092E87">
        <w:rPr>
          <w:rFonts w:eastAsiaTheme="minorHAnsi"/>
          <w:i/>
          <w:lang w:eastAsia="en-US"/>
        </w:rPr>
        <w:t xml:space="preserve">, заказчик осуществляет описание товара, работы, услуги в соответствии с требованиями </w:t>
      </w:r>
      <w:hyperlink r:id="rId26" w:history="1">
        <w:r w:rsidRPr="00092E87">
          <w:rPr>
            <w:rFonts w:eastAsiaTheme="minorHAnsi"/>
            <w:i/>
            <w:lang w:eastAsia="en-US"/>
          </w:rPr>
          <w:t>ст</w:t>
        </w:r>
        <w:r w:rsidR="00BA30C5" w:rsidRPr="00092E87">
          <w:rPr>
            <w:rFonts w:eastAsiaTheme="minorHAnsi"/>
            <w:i/>
            <w:lang w:eastAsia="en-US"/>
          </w:rPr>
          <w:t>.</w:t>
        </w:r>
        <w:r w:rsidRPr="00092E87">
          <w:rPr>
            <w:rFonts w:eastAsiaTheme="minorHAnsi"/>
            <w:i/>
            <w:lang w:eastAsia="en-US"/>
          </w:rPr>
          <w:t xml:space="preserve"> 33</w:t>
        </w:r>
      </w:hyperlink>
      <w:r w:rsidRPr="00092E87">
        <w:rPr>
          <w:rFonts w:eastAsiaTheme="minorHAnsi"/>
          <w:i/>
          <w:lang w:eastAsia="en-US"/>
        </w:rPr>
        <w:t xml:space="preserve"> Федерального закона</w:t>
      </w:r>
      <w:r w:rsidR="00BA30C5" w:rsidRPr="00092E87">
        <w:rPr>
          <w:rFonts w:eastAsiaTheme="minorHAnsi"/>
          <w:i/>
          <w:lang w:eastAsia="en-US"/>
        </w:rPr>
        <w:t xml:space="preserve"> № 44-ФЗ</w:t>
      </w:r>
      <w:r w:rsidRPr="00092E87">
        <w:rPr>
          <w:rFonts w:eastAsiaTheme="minorHAnsi"/>
          <w:i/>
          <w:lang w:eastAsia="en-US"/>
        </w:rPr>
        <w:t>.</w:t>
      </w:r>
    </w:p>
    <w:p w:rsidR="00DE3F33" w:rsidRPr="009F07D1" w:rsidRDefault="0001651B" w:rsidP="009F07D1">
      <w:pPr>
        <w:autoSpaceDE w:val="0"/>
        <w:autoSpaceDN w:val="0"/>
        <w:adjustRightInd w:val="0"/>
        <w:jc w:val="both"/>
        <w:rPr>
          <w:rFonts w:eastAsiaTheme="minorHAnsi"/>
          <w:i/>
          <w:iCs/>
          <w:szCs w:val="20"/>
          <w:lang w:eastAsia="en-US"/>
        </w:rPr>
      </w:pPr>
      <w:r w:rsidRPr="00092E87">
        <w:rPr>
          <w:i/>
        </w:rPr>
        <w:t>В соответствии с пункт</w:t>
      </w:r>
      <w:r w:rsidR="0091664B" w:rsidRPr="00092E87">
        <w:rPr>
          <w:i/>
        </w:rPr>
        <w:t>ом</w:t>
      </w:r>
      <w:r w:rsidRPr="00092E87">
        <w:rPr>
          <w:i/>
        </w:rPr>
        <w:t xml:space="preserve"> 5  </w:t>
      </w:r>
      <w:r w:rsidR="00BF0FB5" w:rsidRPr="00092E87">
        <w:rPr>
          <w:i/>
        </w:rPr>
        <w:t xml:space="preserve">Правил использования каталога товаров, работ, услуг для обеспечения государственных и муниципальных нужд, </w:t>
      </w:r>
      <w:r w:rsidRPr="00092E87">
        <w:rPr>
          <w:i/>
        </w:rPr>
        <w:t xml:space="preserve">Заказчик вправе указать в извещении об осуществлении закупки,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</w:t>
      </w:r>
      <w:hyperlink r:id="rId27" w:history="1">
        <w:r w:rsidRPr="00092E87">
          <w:rPr>
            <w:i/>
          </w:rPr>
          <w:t>ст. 33</w:t>
        </w:r>
      </w:hyperlink>
      <w:r w:rsidRPr="00092E87">
        <w:rPr>
          <w:i/>
        </w:rPr>
        <w:t xml:space="preserve"> Федерального закона № 44-ФЗ, которые не предусмотрены в позиции каталога, </w:t>
      </w:r>
      <w:r w:rsidRPr="00092E87">
        <w:rPr>
          <w:b/>
          <w:i/>
          <w:highlight w:val="yellow"/>
        </w:rPr>
        <w:t xml:space="preserve">за исключением случаев, предусмотренных </w:t>
      </w:r>
      <w:r w:rsidR="0091664B" w:rsidRPr="00092E87">
        <w:rPr>
          <w:b/>
          <w:i/>
          <w:highlight w:val="yellow"/>
        </w:rPr>
        <w:t>подпу</w:t>
      </w:r>
      <w:r w:rsidR="009E5F79" w:rsidRPr="00092E87">
        <w:rPr>
          <w:b/>
          <w:i/>
          <w:highlight w:val="yellow"/>
        </w:rPr>
        <w:t>н</w:t>
      </w:r>
      <w:r w:rsidR="0091664B" w:rsidRPr="00092E87">
        <w:rPr>
          <w:b/>
          <w:i/>
          <w:highlight w:val="yellow"/>
        </w:rPr>
        <w:t>ктами «а»</w:t>
      </w:r>
      <w:r w:rsidR="009E5F79" w:rsidRPr="00092E87">
        <w:rPr>
          <w:b/>
          <w:i/>
          <w:highlight w:val="yellow"/>
        </w:rPr>
        <w:t xml:space="preserve">, </w:t>
      </w:r>
      <w:r w:rsidR="0091664B" w:rsidRPr="00092E87">
        <w:rPr>
          <w:b/>
          <w:i/>
          <w:highlight w:val="yellow"/>
        </w:rPr>
        <w:t>«б» пункта</w:t>
      </w:r>
      <w:r w:rsidRPr="00092E87">
        <w:rPr>
          <w:b/>
          <w:i/>
          <w:highlight w:val="yellow"/>
        </w:rPr>
        <w:t xml:space="preserve"> 5</w:t>
      </w:r>
      <w:r w:rsidRPr="00092E87">
        <w:rPr>
          <w:i/>
        </w:rPr>
        <w:t xml:space="preserve"> </w:t>
      </w:r>
      <w:r w:rsidR="00C4495B" w:rsidRPr="00092E87">
        <w:rPr>
          <w:i/>
        </w:rPr>
        <w:t>Правил использования каталога товаров, работ, услуг для обеспечения государственных и муниципальных нужд.</w:t>
      </w:r>
      <w:r w:rsidR="009F07D1">
        <w:rPr>
          <w:i/>
        </w:rPr>
        <w:t xml:space="preserve"> Е</w:t>
      </w:r>
      <w:r w:rsidR="009F07D1">
        <w:rPr>
          <w:rFonts w:eastAsiaTheme="minorHAnsi"/>
          <w:i/>
          <w:iCs/>
          <w:lang w:eastAsia="en-US"/>
        </w:rPr>
        <w:t xml:space="preserve">сли описание (содержащее характеристики) объекта закупки не сформировано и не включено в позицию каталога </w:t>
      </w:r>
      <w:r w:rsidR="009F07D1">
        <w:rPr>
          <w:i/>
        </w:rPr>
        <w:t>З</w:t>
      </w:r>
      <w:r w:rsidR="00DE3F33" w:rsidRPr="009F07D1">
        <w:rPr>
          <w:rFonts w:eastAsiaTheme="minorHAnsi"/>
          <w:i/>
          <w:iCs/>
          <w:szCs w:val="20"/>
          <w:lang w:eastAsia="en-US"/>
        </w:rPr>
        <w:t xml:space="preserve">аказчик при использовании такой позиции каталога самостоятельно осуществляет описание объекта закупки в соответствии с положениями </w:t>
      </w:r>
      <w:hyperlink r:id="rId28" w:history="1">
        <w:r w:rsidR="00DE3F33" w:rsidRPr="009F07D1">
          <w:rPr>
            <w:rFonts w:eastAsiaTheme="minorHAnsi"/>
            <w:i/>
            <w:iCs/>
            <w:szCs w:val="20"/>
            <w:lang w:eastAsia="en-US"/>
          </w:rPr>
          <w:t>статьи 33</w:t>
        </w:r>
      </w:hyperlink>
      <w:r w:rsidR="00DE3F33" w:rsidRPr="009F07D1">
        <w:rPr>
          <w:rFonts w:eastAsiaTheme="minorHAnsi"/>
          <w:i/>
          <w:iCs/>
          <w:szCs w:val="20"/>
          <w:lang w:eastAsia="en-US"/>
        </w:rPr>
        <w:t xml:space="preserve"> Закона N 44-ФЗ (самостоятельно устанавливает в извещении об осуществлении закупки все характеристики заку</w:t>
      </w:r>
      <w:r w:rsidR="009F07D1">
        <w:rPr>
          <w:rFonts w:eastAsiaTheme="minorHAnsi"/>
          <w:i/>
          <w:iCs/>
          <w:szCs w:val="20"/>
          <w:lang w:eastAsia="en-US"/>
        </w:rPr>
        <w:t>паемого товара, работы, услуги). П</w:t>
      </w:r>
      <w:r w:rsidR="00DE3F33" w:rsidRPr="009F07D1">
        <w:rPr>
          <w:rFonts w:eastAsiaTheme="minorHAnsi"/>
          <w:i/>
          <w:iCs/>
          <w:szCs w:val="20"/>
          <w:lang w:eastAsia="en-US"/>
        </w:rPr>
        <w:t xml:space="preserve">редусмотренные </w:t>
      </w:r>
      <w:hyperlink r:id="rId29" w:history="1">
        <w:r w:rsidR="00DE3F33" w:rsidRPr="009F07D1">
          <w:rPr>
            <w:rFonts w:eastAsiaTheme="minorHAnsi"/>
            <w:i/>
            <w:iCs/>
            <w:szCs w:val="20"/>
            <w:lang w:eastAsia="en-US"/>
          </w:rPr>
          <w:t>пунктом 5</w:t>
        </w:r>
      </w:hyperlink>
      <w:r w:rsidR="00DE3F33" w:rsidRPr="009F07D1">
        <w:rPr>
          <w:rFonts w:eastAsiaTheme="minorHAnsi"/>
          <w:i/>
          <w:iCs/>
          <w:szCs w:val="20"/>
          <w:lang w:eastAsia="en-US"/>
        </w:rPr>
        <w:t xml:space="preserve"> Правил использования каталога запреты на указание дополнительных характеристик не применяются.</w:t>
      </w:r>
    </w:p>
    <w:p w:rsidR="00C4495B" w:rsidRPr="00092E87" w:rsidRDefault="00C4495B" w:rsidP="009F07D1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092E87">
        <w:rPr>
          <w:rFonts w:eastAsiaTheme="minorHAnsi"/>
          <w:i/>
          <w:iCs/>
          <w:lang w:eastAsia="en-US"/>
        </w:rPr>
        <w:t xml:space="preserve">В случае предоставления дополнительной информации, предусмотренной </w:t>
      </w:r>
      <w:hyperlink r:id="rId30" w:history="1">
        <w:r w:rsidRPr="00092E87">
          <w:rPr>
            <w:rFonts w:eastAsiaTheme="minorHAnsi"/>
            <w:i/>
            <w:iCs/>
            <w:lang w:eastAsia="en-US"/>
          </w:rPr>
          <w:t>пунктом 5</w:t>
        </w:r>
      </w:hyperlink>
      <w:r w:rsidR="00AD296F" w:rsidRPr="00092E87">
        <w:rPr>
          <w:rFonts w:eastAsiaTheme="minorHAnsi"/>
          <w:i/>
          <w:iCs/>
          <w:lang w:eastAsia="en-US"/>
        </w:rPr>
        <w:t xml:space="preserve"> </w:t>
      </w:r>
      <w:r w:rsidR="00AD296F" w:rsidRPr="00092E87">
        <w:rPr>
          <w:i/>
        </w:rPr>
        <w:t>Правил использования каталога товаров, работ, услуг для обеспечения государственных и муниципальных нужд</w:t>
      </w:r>
      <w:r w:rsidRPr="00092E87">
        <w:rPr>
          <w:rFonts w:eastAsiaTheme="minorHAnsi"/>
          <w:i/>
          <w:iCs/>
          <w:lang w:eastAsia="en-US"/>
        </w:rPr>
        <w:t xml:space="preserve">, </w:t>
      </w:r>
      <w:r w:rsidRPr="00092E87">
        <w:rPr>
          <w:rFonts w:eastAsiaTheme="minorHAnsi"/>
          <w:b/>
          <w:i/>
          <w:iCs/>
          <w:lang w:eastAsia="en-US"/>
        </w:rPr>
        <w:t>заказчик обязан включить в описание товара, работы, услуги обоснование необходимости использования такой информации</w:t>
      </w:r>
      <w:r w:rsidRPr="00092E87">
        <w:rPr>
          <w:rFonts w:eastAsiaTheme="minorHAnsi"/>
          <w:i/>
          <w:iCs/>
          <w:lang w:eastAsia="en-US"/>
        </w:rPr>
        <w:t xml:space="preserve"> (при наличии описания товара, работы, услуги в позиции каталога).</w:t>
      </w:r>
    </w:p>
    <w:p w:rsidR="000D2E72" w:rsidRDefault="000D2E72" w:rsidP="007D1E66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</w:p>
    <w:p w:rsidR="004534C6" w:rsidRDefault="004534C6" w:rsidP="007D1E66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</w:p>
    <w:p w:rsidR="004534C6" w:rsidRDefault="004534C6" w:rsidP="007D1E66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</w:p>
    <w:p w:rsidR="004534C6" w:rsidRDefault="004534C6" w:rsidP="007D1E66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</w:p>
    <w:p w:rsidR="004534C6" w:rsidRDefault="004534C6" w:rsidP="007D1E66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</w:p>
    <w:p w:rsidR="007D1E66" w:rsidRDefault="007D1E66" w:rsidP="00672E95">
      <w:pPr>
        <w:jc w:val="center"/>
        <w:rPr>
          <w:bCs/>
          <w:color w:val="FF0000"/>
        </w:rPr>
      </w:pPr>
      <w:r w:rsidRPr="00ED69F3">
        <w:rPr>
          <w:bCs/>
          <w:color w:val="FF0000"/>
        </w:rPr>
        <w:t>Пример</w:t>
      </w:r>
      <w:r w:rsidR="001E3E1D">
        <w:rPr>
          <w:bCs/>
          <w:color w:val="FF0000"/>
        </w:rPr>
        <w:t xml:space="preserve">ная форма </w:t>
      </w:r>
      <w:r w:rsidRPr="00ED69F3">
        <w:rPr>
          <w:bCs/>
          <w:color w:val="FF0000"/>
        </w:rPr>
        <w:t xml:space="preserve"> описания объекта закупки</w:t>
      </w:r>
      <w:r>
        <w:rPr>
          <w:bCs/>
          <w:color w:val="FF0000"/>
        </w:rPr>
        <w:t>:</w:t>
      </w:r>
    </w:p>
    <w:p w:rsidR="00707659" w:rsidRPr="00707659" w:rsidRDefault="00707659" w:rsidP="00672E95">
      <w:pPr>
        <w:jc w:val="center"/>
        <w:rPr>
          <w:bCs/>
          <w:color w:val="FF0000"/>
        </w:rPr>
      </w:pPr>
      <w:r w:rsidRPr="00707659">
        <w:rPr>
          <w:b/>
          <w:i/>
          <w:color w:val="FF0000"/>
          <w:sz w:val="20"/>
          <w:szCs w:val="20"/>
          <w:lang w:eastAsia="ar-SA"/>
        </w:rPr>
        <w:t>Тип объекта закупки: Товар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5"/>
        <w:gridCol w:w="13502"/>
      </w:tblGrid>
      <w:tr w:rsidR="007D1E66" w:rsidRPr="008E608F" w:rsidTr="009D1512">
        <w:trPr>
          <w:trHeight w:val="570"/>
        </w:trPr>
        <w:tc>
          <w:tcPr>
            <w:tcW w:w="1915" w:type="dxa"/>
            <w:hideMark/>
          </w:tcPr>
          <w:p w:rsidR="007D1E66" w:rsidRPr="003B61B1" w:rsidRDefault="007D1E66" w:rsidP="008D1B87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3B61B1">
              <w:rPr>
                <w:szCs w:val="20"/>
                <w:lang w:eastAsia="en-US"/>
              </w:rPr>
              <w:t>Наименование  объекта закупки</w:t>
            </w:r>
          </w:p>
        </w:tc>
        <w:tc>
          <w:tcPr>
            <w:tcW w:w="13502" w:type="dxa"/>
            <w:vAlign w:val="center"/>
          </w:tcPr>
          <w:p w:rsidR="007D1E66" w:rsidRPr="003B61B1" w:rsidRDefault="00185C86" w:rsidP="008D1B87">
            <w:pPr>
              <w:jc w:val="both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ХХХХХХХХХ</w:t>
            </w:r>
            <w:r w:rsidR="001D2545">
              <w:rPr>
                <w:b/>
                <w:szCs w:val="20"/>
                <w:lang w:eastAsia="ar-SA"/>
              </w:rPr>
              <w:t xml:space="preserve"> </w:t>
            </w:r>
          </w:p>
        </w:tc>
      </w:tr>
      <w:tr w:rsidR="007D1E66" w:rsidRPr="008E608F" w:rsidTr="008F5B86">
        <w:trPr>
          <w:trHeight w:val="2542"/>
        </w:trPr>
        <w:tc>
          <w:tcPr>
            <w:tcW w:w="1915" w:type="dxa"/>
            <w:hideMark/>
          </w:tcPr>
          <w:p w:rsidR="007D1E66" w:rsidRPr="008E608F" w:rsidRDefault="007D1E66" w:rsidP="008D1B87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F5384B">
              <w:rPr>
                <w:szCs w:val="20"/>
                <w:lang w:eastAsia="ar-SA"/>
              </w:rPr>
              <w:t xml:space="preserve">Описание объекта закупки </w:t>
            </w:r>
            <w:r w:rsidRPr="008E608F">
              <w:rPr>
                <w:sz w:val="20"/>
                <w:szCs w:val="20"/>
                <w:lang w:eastAsia="ar-SA"/>
              </w:rPr>
              <w:t>(функциональные, технические, качественные, эксплуатационные характеристики объекта закупки)</w:t>
            </w:r>
          </w:p>
        </w:tc>
        <w:tc>
          <w:tcPr>
            <w:tcW w:w="13502" w:type="dxa"/>
          </w:tcPr>
          <w:p w:rsidR="008F5B86" w:rsidRDefault="008F5B86" w:rsidP="008D1B87">
            <w:pPr>
              <w:suppressAutoHyphens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  <w:tbl>
            <w:tblPr>
              <w:tblW w:w="1293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71"/>
              <w:gridCol w:w="1276"/>
              <w:gridCol w:w="1276"/>
              <w:gridCol w:w="992"/>
              <w:gridCol w:w="425"/>
              <w:gridCol w:w="1375"/>
              <w:gridCol w:w="1134"/>
              <w:gridCol w:w="992"/>
              <w:gridCol w:w="1134"/>
              <w:gridCol w:w="1559"/>
              <w:gridCol w:w="1701"/>
            </w:tblGrid>
            <w:tr w:rsidR="008F5B86" w:rsidRPr="00C027F1" w:rsidTr="00D0795E">
              <w:trPr>
                <w:trHeight w:val="545"/>
              </w:trPr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Код по</w:t>
                  </w:r>
                  <w:r w:rsidR="001B0963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зиции</w:t>
                  </w: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 xml:space="preserve"> КТРУ/</w:t>
                  </w:r>
                </w:p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код ОКПД  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Наименование товара</w:t>
                  </w:r>
                </w:p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Наименование товара</w:t>
                  </w:r>
                </w:p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eastAsia="Calibri" w:hAnsi="Times New Roman" w:cs="Times New Roman"/>
                      <w:b/>
                      <w:sz w:val="15"/>
                      <w:szCs w:val="16"/>
                      <w:lang w:eastAsia="ar-SA"/>
                    </w:rPr>
                    <w:t>по КТРУ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Значение показателей</w:t>
                  </w:r>
                </w:p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(характеристик товара)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№ п/п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B86" w:rsidRPr="00C027F1" w:rsidRDefault="00956423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Ед. изм. характеристики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Тип характеристики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Обоснование введения дополнительных характеристик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D0795E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Инструкция по заполнению  заявок участниками</w:t>
                  </w:r>
                </w:p>
              </w:tc>
            </w:tr>
            <w:tr w:rsidR="00956423" w:rsidRPr="00C027F1" w:rsidTr="00D0795E">
              <w:trPr>
                <w:trHeight w:val="363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423" w:rsidRPr="00C027F1" w:rsidRDefault="00956423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423" w:rsidRPr="00C027F1" w:rsidRDefault="00956423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423" w:rsidRPr="00C027F1" w:rsidRDefault="00956423" w:rsidP="00AE184A">
                  <w:pPr>
                    <w:pStyle w:val="af2"/>
                    <w:jc w:val="center"/>
                    <w:rPr>
                      <w:rFonts w:ascii="Times New Roman" w:eastAsia="Calibri" w:hAnsi="Times New Roman" w:cs="Times New Roman"/>
                      <w:b/>
                      <w:sz w:val="15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6423" w:rsidRPr="00C027F1" w:rsidRDefault="00956423" w:rsidP="00AE184A">
                  <w:pPr>
                    <w:pStyle w:val="af2"/>
                    <w:jc w:val="center"/>
                    <w:rPr>
                      <w:rFonts w:ascii="Times New Roman" w:eastAsia="Calibri" w:hAnsi="Times New Roman" w:cs="Times New Roman"/>
                      <w:b/>
                      <w:sz w:val="15"/>
                      <w:szCs w:val="16"/>
                      <w:lang w:eastAsia="ar-S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423" w:rsidRPr="00C027F1" w:rsidRDefault="00956423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423" w:rsidRPr="00C027F1" w:rsidRDefault="00956423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характеристики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423" w:rsidRPr="00C027F1" w:rsidRDefault="00956423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 xml:space="preserve">Значение 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характеристики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423" w:rsidRPr="00C027F1" w:rsidRDefault="00956423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423" w:rsidRPr="00C027F1" w:rsidRDefault="00956423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423" w:rsidRPr="00C027F1" w:rsidRDefault="00956423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423" w:rsidRPr="00C027F1" w:rsidRDefault="00956423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</w:tr>
            <w:tr w:rsidR="008F5B86" w:rsidRPr="00C027F1" w:rsidTr="00D0795E">
              <w:trPr>
                <w:trHeight w:val="354"/>
              </w:trPr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jc w:val="center"/>
                    <w:rPr>
                      <w:b/>
                      <w:sz w:val="15"/>
                      <w:szCs w:val="16"/>
                    </w:rPr>
                  </w:pPr>
                  <w:r>
                    <w:rPr>
                      <w:b/>
                      <w:sz w:val="15"/>
                      <w:szCs w:val="16"/>
                    </w:rPr>
                    <w:t>ХХ.ХХ.ХХ</w:t>
                  </w:r>
                  <w:r w:rsidRPr="00C027F1">
                    <w:rPr>
                      <w:b/>
                      <w:sz w:val="15"/>
                      <w:szCs w:val="16"/>
                    </w:rPr>
                    <w:t>.</w:t>
                  </w:r>
                  <w:r>
                    <w:rPr>
                      <w:b/>
                      <w:sz w:val="15"/>
                      <w:szCs w:val="16"/>
                    </w:rPr>
                    <w:t>ХХХ</w:t>
                  </w:r>
                  <w:r w:rsidRPr="00C027F1">
                    <w:rPr>
                      <w:b/>
                      <w:sz w:val="15"/>
                      <w:szCs w:val="16"/>
                    </w:rPr>
                    <w:t>-0000000</w:t>
                  </w:r>
                  <w:r>
                    <w:rPr>
                      <w:b/>
                      <w:sz w:val="15"/>
                      <w:szCs w:val="16"/>
                    </w:rPr>
                    <w:t>Х</w:t>
                  </w:r>
                  <w:r w:rsidRPr="00C027F1">
                    <w:rPr>
                      <w:b/>
                      <w:sz w:val="15"/>
                      <w:szCs w:val="16"/>
                    </w:rPr>
                    <w:t>/</w:t>
                  </w:r>
                </w:p>
                <w:p w:rsidR="008F5B86" w:rsidRPr="00C027F1" w:rsidRDefault="008F5B86" w:rsidP="00AE184A">
                  <w:pPr>
                    <w:jc w:val="center"/>
                    <w:rPr>
                      <w:b/>
                      <w:sz w:val="15"/>
                      <w:szCs w:val="16"/>
                    </w:rPr>
                  </w:pPr>
                  <w:r>
                    <w:rPr>
                      <w:b/>
                      <w:sz w:val="15"/>
                      <w:szCs w:val="16"/>
                    </w:rPr>
                    <w:t>ХХ</w:t>
                  </w:r>
                  <w:r w:rsidRPr="00C027F1">
                    <w:rPr>
                      <w:b/>
                      <w:sz w:val="15"/>
                      <w:szCs w:val="16"/>
                    </w:rPr>
                    <w:t>.</w:t>
                  </w:r>
                  <w:r>
                    <w:rPr>
                      <w:b/>
                      <w:sz w:val="15"/>
                      <w:szCs w:val="16"/>
                    </w:rPr>
                    <w:t>ХХ.ХХ</w:t>
                  </w:r>
                  <w:r w:rsidRPr="00C027F1">
                    <w:rPr>
                      <w:b/>
                      <w:sz w:val="15"/>
                      <w:szCs w:val="16"/>
                    </w:rPr>
                    <w:t>.</w:t>
                  </w:r>
                  <w:r>
                    <w:rPr>
                      <w:b/>
                      <w:sz w:val="15"/>
                      <w:szCs w:val="16"/>
                    </w:rPr>
                    <w:t>ХХХ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  <w:r>
                    <w:rPr>
                      <w:b/>
                      <w:sz w:val="15"/>
                      <w:szCs w:val="16"/>
                    </w:rPr>
                    <w:t>ХХХХХХХХ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  <w:r>
                    <w:rPr>
                      <w:b/>
                      <w:sz w:val="15"/>
                      <w:szCs w:val="16"/>
                    </w:rPr>
                    <w:t>ХХХХХХХХХ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  <w:r w:rsidRPr="00C027F1">
                    <w:rPr>
                      <w:sz w:val="15"/>
                      <w:szCs w:val="16"/>
                    </w:rPr>
                    <w:t>Характеристики по КТРУ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1"/>
                    </w:rPr>
                    <w:t>1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</w:tr>
            <w:tr w:rsidR="008F5B86" w:rsidRPr="00C027F1" w:rsidTr="00D0795E">
              <w:trPr>
                <w:trHeight w:val="327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1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..</w:t>
                  </w:r>
                </w:p>
              </w:tc>
              <w:tc>
                <w:tcPr>
                  <w:tcW w:w="13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</w:tr>
            <w:tr w:rsidR="008F5B86" w:rsidRPr="00C027F1" w:rsidTr="00D0795E">
              <w:trPr>
                <w:trHeight w:val="327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  <w:r w:rsidRPr="00C027F1">
                    <w:rPr>
                      <w:sz w:val="15"/>
                      <w:szCs w:val="16"/>
                    </w:rPr>
                    <w:t>Дополнительные характеристики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3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</w:tr>
            <w:tr w:rsidR="008F5B86" w:rsidRPr="00C027F1" w:rsidTr="00D0795E">
              <w:trPr>
                <w:trHeight w:val="327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4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</w:tr>
            <w:tr w:rsidR="008F5B86" w:rsidRPr="00C027F1" w:rsidTr="00D0795E">
              <w:trPr>
                <w:trHeight w:val="327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5…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B86" w:rsidRPr="00C027F1" w:rsidRDefault="008F5B86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</w:tr>
          </w:tbl>
          <w:p w:rsidR="008F5B86" w:rsidRDefault="008F5B86" w:rsidP="008D1B87">
            <w:pPr>
              <w:suppressAutoHyphens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  <w:p w:rsidR="008F5B86" w:rsidRDefault="00D0795E" w:rsidP="008D1B87">
            <w:pPr>
              <w:suppressAutoHyphens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Пример:</w:t>
            </w:r>
          </w:p>
          <w:tbl>
            <w:tblPr>
              <w:tblW w:w="1321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71"/>
              <w:gridCol w:w="1276"/>
              <w:gridCol w:w="1276"/>
              <w:gridCol w:w="992"/>
              <w:gridCol w:w="425"/>
              <w:gridCol w:w="1516"/>
              <w:gridCol w:w="1418"/>
              <w:gridCol w:w="992"/>
              <w:gridCol w:w="1418"/>
              <w:gridCol w:w="1275"/>
              <w:gridCol w:w="1560"/>
            </w:tblGrid>
            <w:tr w:rsidR="00092E87" w:rsidRPr="00C027F1" w:rsidTr="009D1512">
              <w:trPr>
                <w:trHeight w:val="545"/>
              </w:trPr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Код по</w:t>
                  </w:r>
                  <w:r w:rsidR="001B0963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зиции</w:t>
                  </w: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 xml:space="preserve"> КТРУ/</w:t>
                  </w:r>
                </w:p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код ОКПД  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Наименование товара</w:t>
                  </w:r>
                </w:p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Наименование товара</w:t>
                  </w:r>
                </w:p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eastAsia="Calibri" w:hAnsi="Times New Roman" w:cs="Times New Roman"/>
                      <w:b/>
                      <w:sz w:val="15"/>
                      <w:szCs w:val="16"/>
                      <w:lang w:eastAsia="ar-SA"/>
                    </w:rPr>
                    <w:t>по КТРУ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Значение показателей</w:t>
                  </w:r>
                </w:p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(характеристик товара)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№ п/п</w:t>
                  </w:r>
                </w:p>
              </w:tc>
              <w:tc>
                <w:tcPr>
                  <w:tcW w:w="2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E87" w:rsidRPr="00C027F1" w:rsidRDefault="00755405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9D1512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Ед. изм. характеристики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Тип характеристики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Обоснование введения дополнительных характеристик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Инструкция по заполнению  заявок участниками</w:t>
                  </w:r>
                </w:p>
              </w:tc>
            </w:tr>
            <w:tr w:rsidR="009D1512" w:rsidRPr="00C027F1" w:rsidTr="009D1512">
              <w:trPr>
                <w:trHeight w:val="363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eastAsia="Calibri" w:hAnsi="Times New Roman" w:cs="Times New Roman"/>
                      <w:b/>
                      <w:sz w:val="15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eastAsia="Calibri" w:hAnsi="Times New Roman" w:cs="Times New Roman"/>
                      <w:b/>
                      <w:sz w:val="15"/>
                      <w:szCs w:val="16"/>
                      <w:lang w:eastAsia="ar-S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755405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 xml:space="preserve">Наименование </w:t>
                  </w:r>
                  <w:r w:rsidR="00755405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характеристики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755405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 xml:space="preserve">Значение </w:t>
                  </w:r>
                  <w:r w:rsidR="00755405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характеристики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</w:tr>
            <w:tr w:rsidR="009D1512" w:rsidRPr="00C027F1" w:rsidTr="009D1512">
              <w:trPr>
                <w:trHeight w:val="64"/>
              </w:trPr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jc w:val="center"/>
                    <w:rPr>
                      <w:b/>
                      <w:sz w:val="15"/>
                      <w:szCs w:val="16"/>
                    </w:rPr>
                  </w:pPr>
                  <w:r w:rsidRPr="00C027F1">
                    <w:rPr>
                      <w:b/>
                      <w:sz w:val="15"/>
                      <w:szCs w:val="16"/>
                    </w:rPr>
                    <w:t>29.10.59.270-00000005/</w:t>
                  </w:r>
                </w:p>
                <w:p w:rsidR="00092E87" w:rsidRPr="00C027F1" w:rsidRDefault="00092E87" w:rsidP="00AE184A">
                  <w:pPr>
                    <w:jc w:val="center"/>
                    <w:rPr>
                      <w:b/>
                      <w:sz w:val="15"/>
                      <w:szCs w:val="16"/>
                    </w:rPr>
                  </w:pPr>
                  <w:r w:rsidRPr="00C027F1">
                    <w:rPr>
                      <w:b/>
                      <w:sz w:val="15"/>
                      <w:szCs w:val="16"/>
                    </w:rPr>
                    <w:t>29.10.59.270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  <w:r w:rsidRPr="00C027F1">
                    <w:rPr>
                      <w:b/>
                      <w:sz w:val="15"/>
                      <w:szCs w:val="16"/>
                    </w:rPr>
                    <w:t>Автогидроподъемник 482123-Т или эквивалент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  <w:r w:rsidRPr="00C027F1">
                    <w:rPr>
                      <w:b/>
                      <w:sz w:val="15"/>
                      <w:szCs w:val="16"/>
                    </w:rPr>
                    <w:t>Автогидроподъемник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  <w:r w:rsidRPr="00C027F1">
                    <w:rPr>
                      <w:sz w:val="15"/>
                      <w:szCs w:val="16"/>
                    </w:rPr>
                    <w:t>Характеристики по КТРУ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1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E87" w:rsidRPr="00C027F1" w:rsidRDefault="00092E87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  <w:t>Максимальная рабочая высота подъема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  <w:t>≥ 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  <w:t>Метр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1"/>
                    </w:rPr>
                    <w:t>Количественная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6"/>
                    </w:rPr>
                    <w:t>Соответствует описанию КТРУ - 29.10.59.270-00000005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6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9D1512" w:rsidRPr="00C027F1" w:rsidTr="009D1512">
              <w:trPr>
                <w:trHeight w:val="327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D0795E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2</w:t>
                  </w:r>
                </w:p>
              </w:tc>
              <w:tc>
                <w:tcPr>
                  <w:tcW w:w="151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  <w:t>Наличие отопителя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  <w:t>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1"/>
                    </w:rPr>
                    <w:t>Качественная</w:t>
                  </w: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6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9D1512" w:rsidRPr="00C027F1" w:rsidTr="009D1512">
              <w:trPr>
                <w:trHeight w:val="327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  <w:r w:rsidRPr="00C027F1">
                    <w:rPr>
                      <w:sz w:val="15"/>
                      <w:szCs w:val="16"/>
                    </w:rPr>
                    <w:t>Дополнительные характеристики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D0795E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3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</w:rPr>
                    <w:t>Грузоподъемность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</w:rPr>
                    <w:t>Не менее 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1"/>
                    </w:rPr>
                    <w:t>Килограмм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1"/>
                    </w:rPr>
                    <w:t>Количественная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6"/>
                    </w:rPr>
                    <w:t>Техническая особенность конструкции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6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9D1512" w:rsidRPr="00C027F1" w:rsidTr="009D1512">
              <w:trPr>
                <w:trHeight w:val="327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D0795E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4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</w:rPr>
                    <w:t>Количество осей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1"/>
                    </w:rPr>
                    <w:t>Количественная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6"/>
                      <w:lang w:eastAsia="ar-SA"/>
                    </w:rPr>
                  </w:pPr>
                  <w:r w:rsidRPr="00C027F1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6"/>
                      <w:lang w:eastAsia="ar-SA"/>
                    </w:rPr>
                    <w:t>Техническая особенность конструкции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E87" w:rsidRPr="00C027F1" w:rsidRDefault="00092E87" w:rsidP="00AE184A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6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7D1E66" w:rsidRPr="008E608F" w:rsidRDefault="007D1E66" w:rsidP="008D1B87">
            <w:pPr>
              <w:suppressAutoHyphens/>
              <w:ind w:left="720"/>
              <w:rPr>
                <w:sz w:val="20"/>
                <w:szCs w:val="20"/>
                <w:lang w:eastAsia="ar-SA"/>
              </w:rPr>
            </w:pPr>
          </w:p>
        </w:tc>
      </w:tr>
    </w:tbl>
    <w:p w:rsidR="00672E95" w:rsidRDefault="00672E95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755405" w:rsidRDefault="00755405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707659" w:rsidRDefault="00707659" w:rsidP="00AE184A">
      <w:pPr>
        <w:rPr>
          <w:b/>
          <w:i/>
          <w:sz w:val="20"/>
          <w:szCs w:val="20"/>
          <w:lang w:eastAsia="ar-SA"/>
        </w:rPr>
      </w:pPr>
    </w:p>
    <w:p w:rsidR="001B0963" w:rsidRPr="00707659" w:rsidRDefault="00707659" w:rsidP="00707659">
      <w:pPr>
        <w:jc w:val="center"/>
        <w:rPr>
          <w:vanish/>
          <w:color w:val="FF0000"/>
          <w:sz w:val="32"/>
        </w:rPr>
      </w:pPr>
      <w:r w:rsidRPr="00707659">
        <w:rPr>
          <w:b/>
          <w:i/>
          <w:color w:val="FF0000"/>
          <w:szCs w:val="20"/>
          <w:lang w:eastAsia="ar-SA"/>
        </w:rPr>
        <w:t>Тип объекта закупки: услуга/работа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5"/>
        <w:gridCol w:w="13502"/>
      </w:tblGrid>
      <w:tr w:rsidR="001B0963" w:rsidRPr="008E608F" w:rsidTr="001B0963">
        <w:trPr>
          <w:trHeight w:val="570"/>
        </w:trPr>
        <w:tc>
          <w:tcPr>
            <w:tcW w:w="1915" w:type="dxa"/>
            <w:hideMark/>
          </w:tcPr>
          <w:p w:rsidR="001B0963" w:rsidRPr="003B61B1" w:rsidRDefault="001B0963" w:rsidP="001B0963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3B61B1">
              <w:rPr>
                <w:szCs w:val="20"/>
                <w:lang w:eastAsia="en-US"/>
              </w:rPr>
              <w:t>Наименование  объекта закупки</w:t>
            </w:r>
          </w:p>
        </w:tc>
        <w:tc>
          <w:tcPr>
            <w:tcW w:w="13502" w:type="dxa"/>
            <w:vAlign w:val="center"/>
          </w:tcPr>
          <w:p w:rsidR="001B0963" w:rsidRPr="003B61B1" w:rsidRDefault="001B0963" w:rsidP="001B0963">
            <w:pPr>
              <w:jc w:val="both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 xml:space="preserve">ХХХХХХХХХ </w:t>
            </w:r>
          </w:p>
        </w:tc>
      </w:tr>
      <w:tr w:rsidR="001B0963" w:rsidRPr="008E608F" w:rsidTr="001B0963">
        <w:trPr>
          <w:trHeight w:val="2542"/>
        </w:trPr>
        <w:tc>
          <w:tcPr>
            <w:tcW w:w="1915" w:type="dxa"/>
            <w:hideMark/>
          </w:tcPr>
          <w:p w:rsidR="001B0963" w:rsidRPr="008E608F" w:rsidRDefault="001B0963" w:rsidP="001B0963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F5384B">
              <w:rPr>
                <w:szCs w:val="20"/>
                <w:lang w:eastAsia="ar-SA"/>
              </w:rPr>
              <w:t xml:space="preserve">Описание объекта закупки </w:t>
            </w:r>
            <w:r w:rsidRPr="008E608F">
              <w:rPr>
                <w:sz w:val="20"/>
                <w:szCs w:val="20"/>
                <w:lang w:eastAsia="ar-SA"/>
              </w:rPr>
              <w:t>(функциональные, технические, качественные, эксплуатационные характеристики объекта закупки)</w:t>
            </w:r>
          </w:p>
        </w:tc>
        <w:tc>
          <w:tcPr>
            <w:tcW w:w="13502" w:type="dxa"/>
          </w:tcPr>
          <w:tbl>
            <w:tblPr>
              <w:tblpPr w:leftFromText="180" w:rightFromText="180" w:horzAnchor="margin" w:tblpY="714"/>
              <w:tblW w:w="12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71"/>
              <w:gridCol w:w="1276"/>
              <w:gridCol w:w="1276"/>
              <w:gridCol w:w="992"/>
              <w:gridCol w:w="425"/>
              <w:gridCol w:w="1375"/>
              <w:gridCol w:w="1134"/>
              <w:gridCol w:w="992"/>
              <w:gridCol w:w="1134"/>
              <w:gridCol w:w="1559"/>
              <w:gridCol w:w="1701"/>
            </w:tblGrid>
            <w:tr w:rsidR="00707659" w:rsidRPr="00C027F1" w:rsidTr="00707659">
              <w:trPr>
                <w:trHeight w:val="545"/>
              </w:trPr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Код по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зиции</w:t>
                  </w: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 xml:space="preserve"> КТРУ/</w:t>
                  </w:r>
                </w:p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код ОКПД  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работы (услуги)</w:t>
                  </w:r>
                </w:p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работы (услуги)</w:t>
                  </w:r>
                </w:p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eastAsia="Calibri" w:hAnsi="Times New Roman" w:cs="Times New Roman"/>
                      <w:b/>
                      <w:sz w:val="15"/>
                      <w:szCs w:val="16"/>
                      <w:lang w:eastAsia="ar-SA"/>
                    </w:rPr>
                    <w:t>по КТРУ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Значение показателей</w:t>
                  </w:r>
                </w:p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(характеристик)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№ п/п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Ед. изм. характеристики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Тип характеристики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Обоснование введения дополнительных характеристик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Инструкция по заполнению  заявок участниками</w:t>
                  </w:r>
                </w:p>
              </w:tc>
            </w:tr>
            <w:tr w:rsidR="00707659" w:rsidRPr="00C027F1" w:rsidTr="00707659">
              <w:trPr>
                <w:trHeight w:val="363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eastAsia="Calibri" w:hAnsi="Times New Roman" w:cs="Times New Roman"/>
                      <w:b/>
                      <w:sz w:val="15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eastAsia="Calibri" w:hAnsi="Times New Roman" w:cs="Times New Roman"/>
                      <w:b/>
                      <w:sz w:val="15"/>
                      <w:szCs w:val="16"/>
                      <w:lang w:eastAsia="ar-S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характеристики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 xml:space="preserve">Значение 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характеристики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</w:tr>
            <w:tr w:rsidR="00707659" w:rsidRPr="00C027F1" w:rsidTr="00707659">
              <w:trPr>
                <w:trHeight w:val="354"/>
              </w:trPr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jc w:val="center"/>
                    <w:rPr>
                      <w:b/>
                      <w:sz w:val="15"/>
                      <w:szCs w:val="16"/>
                    </w:rPr>
                  </w:pPr>
                  <w:r>
                    <w:rPr>
                      <w:b/>
                      <w:sz w:val="15"/>
                      <w:szCs w:val="16"/>
                    </w:rPr>
                    <w:t>ХХ.ХХ.ХХ</w:t>
                  </w:r>
                  <w:r w:rsidRPr="00C027F1">
                    <w:rPr>
                      <w:b/>
                      <w:sz w:val="15"/>
                      <w:szCs w:val="16"/>
                    </w:rPr>
                    <w:t>.</w:t>
                  </w:r>
                  <w:r>
                    <w:rPr>
                      <w:b/>
                      <w:sz w:val="15"/>
                      <w:szCs w:val="16"/>
                    </w:rPr>
                    <w:t>ХХХ</w:t>
                  </w:r>
                  <w:r w:rsidRPr="00C027F1">
                    <w:rPr>
                      <w:b/>
                      <w:sz w:val="15"/>
                      <w:szCs w:val="16"/>
                    </w:rPr>
                    <w:t>-0000000</w:t>
                  </w:r>
                  <w:r>
                    <w:rPr>
                      <w:b/>
                      <w:sz w:val="15"/>
                      <w:szCs w:val="16"/>
                    </w:rPr>
                    <w:t>Х</w:t>
                  </w:r>
                  <w:r w:rsidRPr="00C027F1">
                    <w:rPr>
                      <w:b/>
                      <w:sz w:val="15"/>
                      <w:szCs w:val="16"/>
                    </w:rPr>
                    <w:t>/</w:t>
                  </w:r>
                </w:p>
                <w:p w:rsidR="00707659" w:rsidRPr="00C027F1" w:rsidRDefault="00707659" w:rsidP="00707659">
                  <w:pPr>
                    <w:jc w:val="center"/>
                    <w:rPr>
                      <w:b/>
                      <w:sz w:val="15"/>
                      <w:szCs w:val="16"/>
                    </w:rPr>
                  </w:pPr>
                  <w:r>
                    <w:rPr>
                      <w:b/>
                      <w:sz w:val="15"/>
                      <w:szCs w:val="16"/>
                    </w:rPr>
                    <w:t>ХХ</w:t>
                  </w:r>
                  <w:r w:rsidRPr="00C027F1">
                    <w:rPr>
                      <w:b/>
                      <w:sz w:val="15"/>
                      <w:szCs w:val="16"/>
                    </w:rPr>
                    <w:t>.</w:t>
                  </w:r>
                  <w:r>
                    <w:rPr>
                      <w:b/>
                      <w:sz w:val="15"/>
                      <w:szCs w:val="16"/>
                    </w:rPr>
                    <w:t>ХХ.ХХ</w:t>
                  </w:r>
                  <w:r w:rsidRPr="00C027F1">
                    <w:rPr>
                      <w:b/>
                      <w:sz w:val="15"/>
                      <w:szCs w:val="16"/>
                    </w:rPr>
                    <w:t>.</w:t>
                  </w:r>
                  <w:r>
                    <w:rPr>
                      <w:b/>
                      <w:sz w:val="15"/>
                      <w:szCs w:val="16"/>
                    </w:rPr>
                    <w:t>ХХХ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  <w:r>
                    <w:rPr>
                      <w:b/>
                      <w:sz w:val="15"/>
                      <w:szCs w:val="16"/>
                    </w:rPr>
                    <w:t>ХХХХХХХХ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  <w:r>
                    <w:rPr>
                      <w:b/>
                      <w:sz w:val="15"/>
                      <w:szCs w:val="16"/>
                    </w:rPr>
                    <w:t>ХХХХХХХХХ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  <w:r w:rsidRPr="00C027F1">
                    <w:rPr>
                      <w:sz w:val="15"/>
                      <w:szCs w:val="16"/>
                    </w:rPr>
                    <w:t>Характеристики по КТРУ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1"/>
                    </w:rPr>
                    <w:t>1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</w:tr>
            <w:tr w:rsidR="00707659" w:rsidRPr="00C027F1" w:rsidTr="00707659">
              <w:trPr>
                <w:trHeight w:val="327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 w:rsidRPr="00C027F1">
                    <w:rPr>
                      <w:rFonts w:ascii="Times New Roman" w:hAnsi="Times New Roman" w:cs="Times New Roman"/>
                      <w:sz w:val="15"/>
                      <w:szCs w:val="11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..</w:t>
                  </w:r>
                </w:p>
              </w:tc>
              <w:tc>
                <w:tcPr>
                  <w:tcW w:w="13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</w:tr>
            <w:tr w:rsidR="00707659" w:rsidRPr="00C027F1" w:rsidTr="00707659">
              <w:trPr>
                <w:trHeight w:val="327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  <w:r w:rsidRPr="00C027F1">
                    <w:rPr>
                      <w:sz w:val="15"/>
                      <w:szCs w:val="16"/>
                    </w:rPr>
                    <w:t>Дополнительные характеристики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3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</w:tr>
            <w:tr w:rsidR="00707659" w:rsidRPr="00C027F1" w:rsidTr="00707659">
              <w:trPr>
                <w:trHeight w:val="327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4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</w:tr>
            <w:tr w:rsidR="00707659" w:rsidRPr="00C027F1" w:rsidTr="00707659">
              <w:trPr>
                <w:trHeight w:val="327"/>
              </w:trPr>
              <w:tc>
                <w:tcPr>
                  <w:tcW w:w="10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jc w:val="center"/>
                    <w:rPr>
                      <w:sz w:val="15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5…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both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659" w:rsidRPr="00C027F1" w:rsidRDefault="00707659" w:rsidP="00707659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6"/>
                    </w:rPr>
                  </w:pPr>
                </w:p>
              </w:tc>
            </w:tr>
          </w:tbl>
          <w:p w:rsidR="001B0963" w:rsidRPr="004A3F65" w:rsidRDefault="001B0963" w:rsidP="004A3F65"/>
        </w:tc>
      </w:tr>
    </w:tbl>
    <w:p w:rsidR="00D67030" w:rsidRDefault="00D67030" w:rsidP="00D67030">
      <w:pPr>
        <w:tabs>
          <w:tab w:val="left" w:pos="2530"/>
        </w:tabs>
        <w:jc w:val="center"/>
      </w:pPr>
    </w:p>
    <w:p w:rsidR="004A3F65" w:rsidRPr="004A3F65" w:rsidRDefault="004A3F65" w:rsidP="00D67030">
      <w:pPr>
        <w:tabs>
          <w:tab w:val="left" w:pos="2530"/>
        </w:tabs>
        <w:jc w:val="center"/>
        <w:rPr>
          <w:color w:val="FF0000"/>
        </w:rPr>
      </w:pPr>
      <w:r w:rsidRPr="004A3F65">
        <w:rPr>
          <w:color w:val="FF0000"/>
        </w:rPr>
        <w:t>Пример: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5"/>
        <w:gridCol w:w="13502"/>
      </w:tblGrid>
      <w:tr w:rsidR="00D67030" w:rsidRPr="008E608F" w:rsidTr="00D67030">
        <w:trPr>
          <w:trHeight w:val="570"/>
        </w:trPr>
        <w:tc>
          <w:tcPr>
            <w:tcW w:w="1915" w:type="dxa"/>
            <w:hideMark/>
          </w:tcPr>
          <w:p w:rsidR="00D67030" w:rsidRPr="003B61B1" w:rsidRDefault="00D67030" w:rsidP="00D6703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3B61B1">
              <w:rPr>
                <w:szCs w:val="20"/>
                <w:lang w:eastAsia="en-US"/>
              </w:rPr>
              <w:t>Наименование  объекта закупки</w:t>
            </w:r>
          </w:p>
        </w:tc>
        <w:tc>
          <w:tcPr>
            <w:tcW w:w="13502" w:type="dxa"/>
            <w:vAlign w:val="center"/>
          </w:tcPr>
          <w:p w:rsidR="00D67030" w:rsidRPr="003B61B1" w:rsidRDefault="004A3F65" w:rsidP="004A3F65">
            <w:pPr>
              <w:jc w:val="both"/>
              <w:rPr>
                <w:b/>
                <w:szCs w:val="20"/>
                <w:lang w:eastAsia="ar-SA"/>
              </w:rPr>
            </w:pPr>
            <w:r w:rsidRPr="00D97F4D">
              <w:t xml:space="preserve">Оказание услуг по организации диспансеризации государственных гражданских служащих </w:t>
            </w:r>
          </w:p>
        </w:tc>
      </w:tr>
      <w:tr w:rsidR="00D67030" w:rsidRPr="008E608F" w:rsidTr="00D67030">
        <w:trPr>
          <w:trHeight w:val="2542"/>
        </w:trPr>
        <w:tc>
          <w:tcPr>
            <w:tcW w:w="1915" w:type="dxa"/>
            <w:hideMark/>
          </w:tcPr>
          <w:p w:rsidR="00D67030" w:rsidRPr="008E608F" w:rsidRDefault="00D67030" w:rsidP="00D67030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F5384B">
              <w:rPr>
                <w:szCs w:val="20"/>
                <w:lang w:eastAsia="ar-SA"/>
              </w:rPr>
              <w:lastRenderedPageBreak/>
              <w:t xml:space="preserve">Описание объекта закупки </w:t>
            </w:r>
            <w:r w:rsidRPr="008E608F">
              <w:rPr>
                <w:sz w:val="20"/>
                <w:szCs w:val="20"/>
                <w:lang w:eastAsia="ar-SA"/>
              </w:rPr>
              <w:t>(функциональные, технические, качественные, эксплуатационные характеристики объекта закупки)</w:t>
            </w:r>
          </w:p>
        </w:tc>
        <w:tc>
          <w:tcPr>
            <w:tcW w:w="13502" w:type="dxa"/>
          </w:tcPr>
          <w:p w:rsidR="00D67030" w:rsidRDefault="00D67030" w:rsidP="00D67030">
            <w:pPr>
              <w:suppressAutoHyphens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  <w:tbl>
            <w:tblPr>
              <w:tblW w:w="13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1418"/>
              <w:gridCol w:w="1417"/>
              <w:gridCol w:w="1487"/>
              <w:gridCol w:w="1134"/>
              <w:gridCol w:w="1418"/>
              <w:gridCol w:w="1701"/>
              <w:gridCol w:w="992"/>
              <w:gridCol w:w="1418"/>
              <w:gridCol w:w="1701"/>
            </w:tblGrid>
            <w:tr w:rsidR="003642B6" w:rsidRPr="00C027F1" w:rsidTr="003642B6">
              <w:trPr>
                <w:trHeight w:val="545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№ п/п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Код по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зиции</w:t>
                  </w: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 xml:space="preserve"> КТРУ/</w:t>
                  </w:r>
                </w:p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3"/>
                    </w:rPr>
                    <w:t>код ОКПД  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работы (услуги)</w:t>
                  </w:r>
                </w:p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работы (услуги)</w:t>
                  </w:r>
                </w:p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eastAsia="Calibri" w:hAnsi="Times New Roman" w:cs="Times New Roman"/>
                      <w:b/>
                      <w:sz w:val="15"/>
                      <w:szCs w:val="16"/>
                      <w:lang w:eastAsia="ar-SA"/>
                    </w:rPr>
                    <w:t>по КТРУ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Значение показателей</w:t>
                  </w:r>
                </w:p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(характеристик)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Ед. изм. характеристики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Тип характеристики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Инструкция по заполнению  заявок участниками</w:t>
                  </w:r>
                </w:p>
              </w:tc>
            </w:tr>
            <w:tr w:rsidR="003642B6" w:rsidRPr="00C027F1" w:rsidTr="003642B6">
              <w:trPr>
                <w:trHeight w:val="36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eastAsia="Calibri" w:hAnsi="Times New Roman" w:cs="Times New Roman"/>
                      <w:b/>
                      <w:sz w:val="15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eastAsia="Calibri" w:hAnsi="Times New Roman" w:cs="Times New Roman"/>
                      <w:b/>
                      <w:sz w:val="15"/>
                      <w:szCs w:val="16"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характеристики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  <w:r w:rsidRPr="00C027F1"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 xml:space="preserve">Значение 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  <w:t>характеристики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6"/>
                    </w:rPr>
                  </w:pPr>
                </w:p>
              </w:tc>
            </w:tr>
            <w:tr w:rsidR="003642B6" w:rsidRPr="00C027F1" w:rsidTr="003642B6">
              <w:trPr>
                <w:trHeight w:val="123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D04D5A" w:rsidRDefault="003642B6" w:rsidP="00D67030">
                  <w:pPr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710D2E" w:rsidRDefault="003642B6" w:rsidP="00D670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0D2E">
                    <w:rPr>
                      <w:color w:val="000000"/>
                      <w:sz w:val="20"/>
                      <w:szCs w:val="20"/>
                    </w:rPr>
                    <w:t>86.21.10.120-00000003/</w:t>
                  </w:r>
                </w:p>
                <w:p w:rsidR="003642B6" w:rsidRPr="00710D2E" w:rsidRDefault="003642B6" w:rsidP="00D670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0D2E">
                    <w:rPr>
                      <w:color w:val="000000"/>
                      <w:sz w:val="20"/>
                      <w:szCs w:val="20"/>
                    </w:rPr>
                    <w:t>86.21.10.120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42B6" w:rsidRPr="00BF260B" w:rsidRDefault="003642B6" w:rsidP="00D67030">
                  <w:pPr>
                    <w:jc w:val="center"/>
                    <w:rPr>
                      <w:sz w:val="16"/>
                      <w:szCs w:val="16"/>
                    </w:rPr>
                  </w:pPr>
                  <w:r w:rsidRPr="00BF260B">
                    <w:rPr>
                      <w:color w:val="000000"/>
                      <w:sz w:val="16"/>
                    </w:rPr>
                    <w:t>Услуга по проведению диспансеризации государственных гражданских служащих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BF260B" w:rsidRDefault="003642B6" w:rsidP="00D67030">
                  <w:pPr>
                    <w:jc w:val="center"/>
                    <w:rPr>
                      <w:sz w:val="16"/>
                      <w:szCs w:val="16"/>
                    </w:rPr>
                  </w:pPr>
                  <w:r w:rsidRPr="00BF260B">
                    <w:rPr>
                      <w:color w:val="000000"/>
                      <w:sz w:val="16"/>
                    </w:rPr>
                    <w:t>Услуга по проведению диспансеризации государственных гражданских служащих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42B6" w:rsidRPr="00C027F1" w:rsidRDefault="003642B6" w:rsidP="00D67030">
                  <w:pPr>
                    <w:jc w:val="center"/>
                    <w:rPr>
                      <w:sz w:val="15"/>
                      <w:szCs w:val="16"/>
                    </w:rPr>
                  </w:pPr>
                  <w:r w:rsidRPr="00C027F1">
                    <w:rPr>
                      <w:sz w:val="15"/>
                      <w:szCs w:val="16"/>
                    </w:rPr>
                    <w:t>Характеристики по КТРУ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793B68" w:rsidRDefault="003642B6" w:rsidP="00D67030">
                  <w:pPr>
                    <w:jc w:val="both"/>
                    <w:rPr>
                      <w:sz w:val="18"/>
                    </w:rPr>
                  </w:pPr>
                  <w:r w:rsidRPr="00793B68">
                    <w:rPr>
                      <w:sz w:val="18"/>
                    </w:rPr>
                    <w:t>Категория государственных гражданских служащих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793B68" w:rsidRDefault="003642B6" w:rsidP="00D67030">
                  <w:pPr>
                    <w:jc w:val="center"/>
                    <w:rPr>
                      <w:sz w:val="20"/>
                    </w:rPr>
                  </w:pPr>
                  <w:r w:rsidRPr="00793B68">
                    <w:rPr>
                      <w:sz w:val="20"/>
                    </w:rPr>
                    <w:t>Женщина до 40 лет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человек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Качественная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Значение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характеристики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не может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изменяться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  <w:szCs w:val="16"/>
                    </w:rPr>
                  </w:pPr>
                  <w:r w:rsidRPr="009D5484">
                    <w:rPr>
                      <w:sz w:val="16"/>
                    </w:rPr>
                    <w:t>участником закупки</w:t>
                  </w:r>
                </w:p>
              </w:tc>
            </w:tr>
            <w:tr w:rsidR="003642B6" w:rsidRPr="00C027F1" w:rsidTr="003642B6">
              <w:trPr>
                <w:trHeight w:val="1284"/>
              </w:trPr>
              <w:tc>
                <w:tcPr>
                  <w:tcW w:w="5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jc w:val="center"/>
                    <w:rPr>
                      <w:sz w:val="15"/>
                      <w:szCs w:val="16"/>
                    </w:rPr>
                  </w:pPr>
                  <w:r>
                    <w:rPr>
                      <w:sz w:val="15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793B68" w:rsidRDefault="009E4041" w:rsidP="00D67030">
                  <w:pPr>
                    <w:jc w:val="center"/>
                    <w:rPr>
                      <w:sz w:val="20"/>
                    </w:rPr>
                  </w:pPr>
                  <w:hyperlink r:id="rId31" w:tgtFrame="_blank" w:history="1">
                    <w:r w:rsidR="003642B6" w:rsidRPr="00793B68">
                      <w:rPr>
                        <w:rStyle w:val="a5"/>
                        <w:color w:val="auto"/>
                        <w:sz w:val="20"/>
                        <w:u w:val="none"/>
                      </w:rPr>
                      <w:t>86.21.10.120-00000004</w:t>
                    </w:r>
                  </w:hyperlink>
                  <w:r w:rsidR="003642B6" w:rsidRPr="00793B68">
                    <w:rPr>
                      <w:sz w:val="20"/>
                    </w:rPr>
                    <w:t>/</w:t>
                  </w:r>
                </w:p>
                <w:p w:rsidR="003642B6" w:rsidRPr="00710D2E" w:rsidRDefault="003642B6" w:rsidP="00D67030">
                  <w:pPr>
                    <w:jc w:val="center"/>
                    <w:rPr>
                      <w:sz w:val="20"/>
                      <w:szCs w:val="20"/>
                    </w:rPr>
                  </w:pPr>
                  <w:r w:rsidRPr="00710D2E">
                    <w:rPr>
                      <w:color w:val="000000"/>
                      <w:sz w:val="20"/>
                      <w:szCs w:val="20"/>
                    </w:rPr>
                    <w:t>86.21.10.120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BF260B" w:rsidRDefault="003642B6" w:rsidP="00D67030">
                  <w:pPr>
                    <w:jc w:val="center"/>
                    <w:rPr>
                      <w:sz w:val="16"/>
                      <w:szCs w:val="16"/>
                    </w:rPr>
                  </w:pPr>
                  <w:r w:rsidRPr="00BF260B">
                    <w:rPr>
                      <w:color w:val="000000"/>
                      <w:sz w:val="16"/>
                    </w:rPr>
                    <w:t>Услуга по проведению диспансеризации государственных гражданских служащих</w:t>
                  </w:r>
                </w:p>
              </w:tc>
              <w:tc>
                <w:tcPr>
                  <w:tcW w:w="148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BF260B" w:rsidRDefault="003642B6" w:rsidP="00D67030">
                  <w:pPr>
                    <w:jc w:val="center"/>
                    <w:rPr>
                      <w:sz w:val="16"/>
                      <w:szCs w:val="16"/>
                    </w:rPr>
                  </w:pPr>
                  <w:r w:rsidRPr="00BF260B">
                    <w:rPr>
                      <w:color w:val="000000"/>
                      <w:sz w:val="16"/>
                    </w:rPr>
                    <w:t>Услуга по проведению диспансеризации государственных гражданских служащих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jc w:val="center"/>
                    <w:rPr>
                      <w:sz w:val="15"/>
                      <w:szCs w:val="16"/>
                    </w:rPr>
                  </w:pPr>
                  <w:r w:rsidRPr="00C027F1">
                    <w:rPr>
                      <w:sz w:val="15"/>
                      <w:szCs w:val="16"/>
                    </w:rPr>
                    <w:t>Характеристики по КТРУ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793B68" w:rsidRDefault="003642B6" w:rsidP="00D67030">
                  <w:pPr>
                    <w:jc w:val="both"/>
                    <w:rPr>
                      <w:sz w:val="18"/>
                    </w:rPr>
                  </w:pPr>
                  <w:r w:rsidRPr="00793B68">
                    <w:rPr>
                      <w:sz w:val="18"/>
                    </w:rPr>
                    <w:t>Категория государственных гражданских служащих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793B68" w:rsidRDefault="003642B6" w:rsidP="00D67030">
                  <w:pPr>
                    <w:jc w:val="center"/>
                    <w:rPr>
                      <w:sz w:val="20"/>
                    </w:rPr>
                  </w:pPr>
                  <w:r w:rsidRPr="00793B68">
                    <w:rPr>
                      <w:sz w:val="20"/>
                    </w:rPr>
                    <w:t>Женщина после 40 лет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человек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Качественная</w:t>
                  </w:r>
                  <w:r w:rsidRPr="00C027F1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Значение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характеристики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не может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изменяться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  <w:szCs w:val="16"/>
                    </w:rPr>
                  </w:pPr>
                  <w:r w:rsidRPr="009D5484">
                    <w:rPr>
                      <w:sz w:val="16"/>
                    </w:rPr>
                    <w:t>участником закупки</w:t>
                  </w:r>
                </w:p>
              </w:tc>
            </w:tr>
            <w:tr w:rsidR="003642B6" w:rsidRPr="00C027F1" w:rsidTr="003642B6">
              <w:trPr>
                <w:trHeight w:val="1284"/>
              </w:trPr>
              <w:tc>
                <w:tcPr>
                  <w:tcW w:w="5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Default="003642B6" w:rsidP="00D67030">
                  <w:pPr>
                    <w:jc w:val="center"/>
                    <w:rPr>
                      <w:sz w:val="15"/>
                      <w:szCs w:val="16"/>
                    </w:rPr>
                  </w:pPr>
                  <w:r>
                    <w:rPr>
                      <w:sz w:val="15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710D2E" w:rsidRDefault="003642B6" w:rsidP="00D670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0D2E">
                    <w:rPr>
                      <w:color w:val="000000"/>
                      <w:sz w:val="20"/>
                      <w:szCs w:val="20"/>
                    </w:rPr>
                    <w:t>86.21.10.120-00000001/</w:t>
                  </w:r>
                </w:p>
                <w:p w:rsidR="003642B6" w:rsidRPr="00710D2E" w:rsidRDefault="003642B6" w:rsidP="00D67030">
                  <w:pPr>
                    <w:jc w:val="center"/>
                    <w:rPr>
                      <w:sz w:val="20"/>
                      <w:szCs w:val="20"/>
                    </w:rPr>
                  </w:pPr>
                  <w:r w:rsidRPr="00710D2E">
                    <w:rPr>
                      <w:color w:val="000000"/>
                      <w:sz w:val="20"/>
                      <w:szCs w:val="20"/>
                    </w:rPr>
                    <w:t>86.21.10.120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BF260B" w:rsidRDefault="003642B6" w:rsidP="00D67030">
                  <w:pPr>
                    <w:jc w:val="center"/>
                    <w:rPr>
                      <w:sz w:val="16"/>
                      <w:szCs w:val="16"/>
                    </w:rPr>
                  </w:pPr>
                  <w:r w:rsidRPr="00BF260B">
                    <w:rPr>
                      <w:color w:val="000000"/>
                      <w:sz w:val="16"/>
                    </w:rPr>
                    <w:t>Услуга по проведению диспансеризации государственных гражданских служащих</w:t>
                  </w:r>
                </w:p>
              </w:tc>
              <w:tc>
                <w:tcPr>
                  <w:tcW w:w="148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BF260B" w:rsidRDefault="003642B6" w:rsidP="00D67030">
                  <w:pPr>
                    <w:jc w:val="center"/>
                    <w:rPr>
                      <w:sz w:val="16"/>
                      <w:szCs w:val="16"/>
                    </w:rPr>
                  </w:pPr>
                  <w:r w:rsidRPr="00BF260B">
                    <w:rPr>
                      <w:color w:val="000000"/>
                      <w:sz w:val="16"/>
                    </w:rPr>
                    <w:t>Услуга по проведению диспансеризации государственных гражданских служащих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jc w:val="center"/>
                    <w:rPr>
                      <w:sz w:val="15"/>
                      <w:szCs w:val="16"/>
                    </w:rPr>
                  </w:pPr>
                  <w:r w:rsidRPr="00C027F1">
                    <w:rPr>
                      <w:sz w:val="15"/>
                      <w:szCs w:val="16"/>
                    </w:rPr>
                    <w:t>Характеристики по КТРУ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793B68" w:rsidRDefault="003642B6" w:rsidP="00D67030">
                  <w:pPr>
                    <w:jc w:val="both"/>
                    <w:rPr>
                      <w:sz w:val="18"/>
                    </w:rPr>
                  </w:pPr>
                  <w:r w:rsidRPr="00793B68">
                    <w:rPr>
                      <w:sz w:val="18"/>
                    </w:rPr>
                    <w:t>Категория государственных гражданских служащих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793B68" w:rsidRDefault="003642B6" w:rsidP="00D67030">
                  <w:pPr>
                    <w:jc w:val="center"/>
                    <w:rPr>
                      <w:sz w:val="20"/>
                    </w:rPr>
                  </w:pPr>
                  <w:r w:rsidRPr="00793B68">
                    <w:rPr>
                      <w:sz w:val="20"/>
                    </w:rPr>
                    <w:t>Мужчина</w:t>
                  </w:r>
                </w:p>
                <w:p w:rsidR="003642B6" w:rsidRPr="00793B68" w:rsidRDefault="003642B6" w:rsidP="00D67030">
                  <w:pPr>
                    <w:jc w:val="center"/>
                    <w:rPr>
                      <w:sz w:val="20"/>
                    </w:rPr>
                  </w:pPr>
                  <w:r w:rsidRPr="00793B68">
                    <w:rPr>
                      <w:sz w:val="20"/>
                    </w:rPr>
                    <w:t>до 40 лет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70482" w:rsidRDefault="003642B6" w:rsidP="00D67030">
                  <w:pPr>
                    <w:ind w:left="-113" w:right="-108" w:hanging="15"/>
                    <w:jc w:val="center"/>
                    <w:rPr>
                      <w:color w:val="000000"/>
                    </w:rPr>
                  </w:pPr>
                  <w:r>
                    <w:rPr>
                      <w:sz w:val="15"/>
                      <w:szCs w:val="11"/>
                    </w:rPr>
                    <w:t>человек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Качественная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Значение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характеристики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не может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изменяться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  <w:szCs w:val="16"/>
                    </w:rPr>
                  </w:pPr>
                  <w:r w:rsidRPr="009D5484">
                    <w:rPr>
                      <w:sz w:val="16"/>
                    </w:rPr>
                    <w:t>участником закупки</w:t>
                  </w:r>
                </w:p>
              </w:tc>
            </w:tr>
            <w:tr w:rsidR="003642B6" w:rsidRPr="00C027F1" w:rsidTr="003642B6">
              <w:trPr>
                <w:trHeight w:val="1284"/>
              </w:trPr>
              <w:tc>
                <w:tcPr>
                  <w:tcW w:w="5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Default="003642B6" w:rsidP="00D67030">
                  <w:pPr>
                    <w:jc w:val="center"/>
                    <w:rPr>
                      <w:sz w:val="15"/>
                      <w:szCs w:val="16"/>
                    </w:rPr>
                  </w:pPr>
                  <w:r>
                    <w:rPr>
                      <w:sz w:val="15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710D2E" w:rsidRDefault="003642B6" w:rsidP="00D670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0D2E">
                    <w:rPr>
                      <w:color w:val="000000"/>
                      <w:sz w:val="20"/>
                      <w:szCs w:val="20"/>
                    </w:rPr>
                    <w:t>86.21.10.120-00000002/</w:t>
                  </w:r>
                </w:p>
                <w:p w:rsidR="003642B6" w:rsidRPr="00710D2E" w:rsidRDefault="003642B6" w:rsidP="00D67030">
                  <w:pPr>
                    <w:jc w:val="center"/>
                    <w:rPr>
                      <w:sz w:val="20"/>
                      <w:szCs w:val="20"/>
                    </w:rPr>
                  </w:pPr>
                  <w:r w:rsidRPr="00710D2E">
                    <w:rPr>
                      <w:color w:val="000000"/>
                      <w:sz w:val="20"/>
                      <w:szCs w:val="20"/>
                    </w:rPr>
                    <w:t>86.21.10.120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BF260B" w:rsidRDefault="003642B6" w:rsidP="00D67030">
                  <w:pPr>
                    <w:jc w:val="center"/>
                    <w:rPr>
                      <w:sz w:val="16"/>
                      <w:szCs w:val="16"/>
                    </w:rPr>
                  </w:pPr>
                  <w:r w:rsidRPr="00BF260B">
                    <w:rPr>
                      <w:color w:val="000000"/>
                      <w:sz w:val="16"/>
                    </w:rPr>
                    <w:t>Услуга по проведению диспансеризации государственных гражданских служащих</w:t>
                  </w:r>
                </w:p>
              </w:tc>
              <w:tc>
                <w:tcPr>
                  <w:tcW w:w="148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BF260B" w:rsidRDefault="003642B6" w:rsidP="00D67030">
                  <w:pPr>
                    <w:jc w:val="center"/>
                    <w:rPr>
                      <w:sz w:val="16"/>
                      <w:szCs w:val="16"/>
                    </w:rPr>
                  </w:pPr>
                  <w:r w:rsidRPr="00BF260B">
                    <w:rPr>
                      <w:color w:val="000000"/>
                      <w:sz w:val="16"/>
                    </w:rPr>
                    <w:t>Услуга по проведению диспансеризации государственных гражданских служащих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jc w:val="center"/>
                    <w:rPr>
                      <w:sz w:val="15"/>
                      <w:szCs w:val="16"/>
                    </w:rPr>
                  </w:pPr>
                  <w:r w:rsidRPr="00C027F1">
                    <w:rPr>
                      <w:sz w:val="15"/>
                      <w:szCs w:val="16"/>
                    </w:rPr>
                    <w:t>Характеристики по КТРУ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793B68" w:rsidRDefault="003642B6" w:rsidP="00D67030">
                  <w:pPr>
                    <w:jc w:val="both"/>
                    <w:rPr>
                      <w:sz w:val="18"/>
                    </w:rPr>
                  </w:pPr>
                  <w:r w:rsidRPr="00793B68">
                    <w:rPr>
                      <w:sz w:val="18"/>
                    </w:rPr>
                    <w:t>Категория государственных гражданских служащих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793B68" w:rsidRDefault="003642B6" w:rsidP="00D67030">
                  <w:pPr>
                    <w:jc w:val="center"/>
                    <w:rPr>
                      <w:sz w:val="20"/>
                    </w:rPr>
                  </w:pPr>
                  <w:r w:rsidRPr="00793B68">
                    <w:rPr>
                      <w:sz w:val="20"/>
                    </w:rPr>
                    <w:t>Мужчина</w:t>
                  </w:r>
                </w:p>
                <w:p w:rsidR="003642B6" w:rsidRPr="00793B68" w:rsidRDefault="003642B6" w:rsidP="00D67030">
                  <w:pPr>
                    <w:jc w:val="center"/>
                    <w:rPr>
                      <w:sz w:val="20"/>
                    </w:rPr>
                  </w:pPr>
                  <w:r w:rsidRPr="00793B68">
                    <w:rPr>
                      <w:sz w:val="20"/>
                    </w:rPr>
                    <w:t>после 40 лет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70482" w:rsidRDefault="003642B6" w:rsidP="00D67030">
                  <w:pPr>
                    <w:ind w:left="-113" w:right="-108" w:hanging="15"/>
                    <w:jc w:val="center"/>
                    <w:rPr>
                      <w:color w:val="000000"/>
                    </w:rPr>
                  </w:pPr>
                  <w:r>
                    <w:rPr>
                      <w:sz w:val="15"/>
                      <w:szCs w:val="11"/>
                    </w:rPr>
                    <w:t>человек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C027F1" w:rsidRDefault="003642B6" w:rsidP="00D67030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1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1"/>
                    </w:rPr>
                    <w:t>Качественная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Значение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характеристики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не может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</w:rPr>
                  </w:pPr>
                  <w:r w:rsidRPr="009D5484">
                    <w:rPr>
                      <w:sz w:val="16"/>
                    </w:rPr>
                    <w:t>изменяться</w:t>
                  </w:r>
                </w:p>
                <w:p w:rsidR="003642B6" w:rsidRPr="009D5484" w:rsidRDefault="003642B6" w:rsidP="00D67030">
                  <w:pPr>
                    <w:jc w:val="center"/>
                    <w:rPr>
                      <w:sz w:val="16"/>
                      <w:szCs w:val="16"/>
                    </w:rPr>
                  </w:pPr>
                  <w:r w:rsidRPr="009D5484">
                    <w:rPr>
                      <w:sz w:val="16"/>
                    </w:rPr>
                    <w:t>участником закупки</w:t>
                  </w:r>
                </w:p>
              </w:tc>
            </w:tr>
          </w:tbl>
          <w:p w:rsidR="00D67030" w:rsidRPr="00D67030" w:rsidRDefault="00D67030" w:rsidP="00D67030">
            <w:pPr>
              <w:tabs>
                <w:tab w:val="left" w:pos="66"/>
                <w:tab w:val="left" w:pos="993"/>
              </w:tabs>
              <w:ind w:firstLine="567"/>
              <w:jc w:val="both"/>
              <w:rPr>
                <w:b/>
                <w:color w:val="00000A"/>
              </w:rPr>
            </w:pPr>
            <w:r w:rsidRPr="00D67030">
              <w:rPr>
                <w:b/>
                <w:color w:val="00000A"/>
              </w:rPr>
              <w:t>Дополнительное описание объекта закупки*.</w:t>
            </w:r>
          </w:p>
          <w:p w:rsidR="00D67030" w:rsidRPr="00D67030" w:rsidRDefault="00D67030" w:rsidP="00D67030">
            <w:pPr>
              <w:tabs>
                <w:tab w:val="left" w:pos="66"/>
                <w:tab w:val="left" w:pos="993"/>
              </w:tabs>
              <w:ind w:firstLine="567"/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>Диспансеризация государственных гражданских служащих проводится врачами-специалистами с использованием лабораторных и функциональных исследований в следующем объеме: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1) осмотр врачами-специалистами: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терапевтом;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акушером-гинекологом (для женского пола);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неврологом;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урологом (для мужского пола);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хирургом;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офтальмологом;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lastRenderedPageBreak/>
              <w:tab/>
            </w:r>
            <w:r w:rsidRPr="00D67030">
              <w:rPr>
                <w:color w:val="00000A"/>
              </w:rPr>
              <w:tab/>
              <w:t>- отоларингологом;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эндокринологом;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психиатром;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психиатром-наркологом;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2) проведение лабораторных и функциональных исследований: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клинический анализ крови;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клинический анализ мочи;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исследование уровня холестерина крови;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исследование уровня сахара крови;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исследование уровня билирубина;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исследование уровня общего белка сыворотки крови;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исследование уровня амилазы сыворотки крови;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исследование креатинина сыворотки крови;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исследование мочевой кислоты сыворотки крови;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 xml:space="preserve">- исследование уровня холестерина липопротеидов низкой плотности сыворотки </w:t>
            </w:r>
            <w:r>
              <w:rPr>
                <w:color w:val="00000A"/>
              </w:rPr>
              <w:t>к</w:t>
            </w:r>
            <w:r w:rsidRPr="00D67030">
              <w:rPr>
                <w:color w:val="00000A"/>
              </w:rPr>
              <w:t>рови;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исследование уровня триглицеридов сыворотки крови;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онкомаркер специфический CA-125 (женщинам после 40 лет);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онкомаркер специфический PSA (мужчинам после 40 лет);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цитологическое исследование мазка из цервикального канала;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электрокардиография;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>- флюорография (если прошел год после предыдущего исследования);</w:t>
            </w:r>
          </w:p>
          <w:p w:rsidR="00D67030" w:rsidRPr="00D67030" w:rsidRDefault="00D67030" w:rsidP="00D67030">
            <w:pPr>
              <w:tabs>
                <w:tab w:val="left" w:pos="66"/>
                <w:tab w:val="left" w:pos="284"/>
              </w:tabs>
              <w:jc w:val="both"/>
              <w:rPr>
                <w:color w:val="00000A"/>
              </w:rPr>
            </w:pPr>
            <w:r w:rsidRPr="00D67030">
              <w:rPr>
                <w:color w:val="00000A"/>
              </w:rPr>
              <w:tab/>
            </w:r>
            <w:r w:rsidRPr="00D67030">
              <w:rPr>
                <w:color w:val="00000A"/>
              </w:rPr>
              <w:tab/>
              <w:t xml:space="preserve">- маммография (женщинам после 40 лет, если не проходили данное исследование за </w:t>
            </w:r>
            <w:r w:rsidRPr="00D67030">
              <w:rPr>
                <w:color w:val="00000A"/>
              </w:rPr>
              <w:tab/>
            </w:r>
            <w:r>
              <w:rPr>
                <w:color w:val="00000A"/>
              </w:rPr>
              <w:t>п</w:t>
            </w:r>
            <w:r w:rsidRPr="00D67030">
              <w:rPr>
                <w:color w:val="00000A"/>
              </w:rPr>
              <w:t>оследние 2 года).</w:t>
            </w:r>
            <w:bookmarkStart w:id="0" w:name="_GoBack"/>
            <w:bookmarkEnd w:id="0"/>
          </w:p>
          <w:p w:rsidR="00D67030" w:rsidRDefault="00D67030" w:rsidP="00D67030">
            <w:pPr>
              <w:suppressAutoHyphens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  <w:p w:rsidR="00D67030" w:rsidRPr="008E608F" w:rsidRDefault="00D67030" w:rsidP="00D67030">
            <w:pPr>
              <w:suppressAutoHyphens/>
              <w:ind w:left="720"/>
              <w:rPr>
                <w:sz w:val="20"/>
                <w:szCs w:val="20"/>
                <w:lang w:eastAsia="ar-SA"/>
              </w:rPr>
            </w:pPr>
          </w:p>
        </w:tc>
      </w:tr>
      <w:tr w:rsidR="00E41B27" w:rsidRPr="008E608F" w:rsidTr="009D5484">
        <w:trPr>
          <w:trHeight w:val="405"/>
        </w:trPr>
        <w:tc>
          <w:tcPr>
            <w:tcW w:w="1915" w:type="dxa"/>
          </w:tcPr>
          <w:p w:rsidR="00E41B27" w:rsidRPr="00F5384B" w:rsidRDefault="00E41B27" w:rsidP="00D67030">
            <w:pPr>
              <w:suppressAutoHyphens/>
              <w:spacing w:line="276" w:lineRule="auto"/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lastRenderedPageBreak/>
              <w:t>Условия оказания услуг</w:t>
            </w:r>
          </w:p>
        </w:tc>
        <w:tc>
          <w:tcPr>
            <w:tcW w:w="13502" w:type="dxa"/>
          </w:tcPr>
          <w:p w:rsidR="00E41B27" w:rsidRPr="009D5484" w:rsidRDefault="00E41B27" w:rsidP="009D5484">
            <w:pPr>
              <w:tabs>
                <w:tab w:val="left" w:pos="0"/>
                <w:tab w:val="left" w:pos="66"/>
              </w:tabs>
              <w:jc w:val="both"/>
              <w:rPr>
                <w:color w:val="00000A"/>
              </w:rPr>
            </w:pPr>
            <w:r w:rsidRPr="009D5484">
              <w:rPr>
                <w:color w:val="00000A"/>
                <w:sz w:val="22"/>
              </w:rPr>
              <w:t>Диспансеризация государственных гражданских служащих проводится в полном соответствии с приказом Минздравсоцразвития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</w:t>
            </w:r>
          </w:p>
          <w:p w:rsidR="00E41B27" w:rsidRDefault="00E41B27" w:rsidP="009D5484">
            <w:pPr>
              <w:tabs>
                <w:tab w:val="left" w:pos="0"/>
                <w:tab w:val="left" w:pos="66"/>
              </w:tabs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9D5484">
              <w:rPr>
                <w:color w:val="00000A"/>
                <w:sz w:val="22"/>
              </w:rPr>
              <w:t xml:space="preserve">Услуги по диспансеризации государственных гражданских служащих должны оказываться в рабочие дни в служебное время (с 9.00 часов до 17.30 часов) вне общей очереди медицинского учреждения с соблюдением санитарно-эпидемиологических норм и требований в условиях распространения </w:t>
            </w:r>
            <w:r w:rsidRPr="009D5484">
              <w:rPr>
                <w:color w:val="00000A"/>
                <w:sz w:val="22"/>
                <w:lang w:val="en-US"/>
              </w:rPr>
              <w:t>COVID</w:t>
            </w:r>
            <w:r w:rsidRPr="009D5484">
              <w:rPr>
                <w:color w:val="00000A"/>
                <w:sz w:val="22"/>
              </w:rPr>
              <w:t xml:space="preserve"> (</w:t>
            </w:r>
            <w:r w:rsidRPr="009D5484">
              <w:rPr>
                <w:color w:val="00000A"/>
                <w:sz w:val="22"/>
                <w:lang w:val="en-US"/>
              </w:rPr>
              <w:t>c</w:t>
            </w:r>
            <w:r w:rsidRPr="009D5484">
              <w:rPr>
                <w:color w:val="00000A"/>
                <w:sz w:val="22"/>
              </w:rPr>
              <w:t xml:space="preserve">облюдение масочного режима, соблюдение социальной дистанции и ограничение диспансеризации государственных гражданских служащих от других посетителей). Для оказания услуг государственным гражданским служащим Заказчика вне общей очереди медицинского учреждения Исполнитель во время оказания услуг предоставляет сотрудника медицинского учреждения </w:t>
            </w:r>
            <w:r w:rsidRPr="009D5484">
              <w:rPr>
                <w:color w:val="00000A"/>
                <w:sz w:val="22"/>
              </w:rPr>
              <w:lastRenderedPageBreak/>
              <w:t xml:space="preserve">для сопровождения государственных гражданских служащих.  </w:t>
            </w:r>
          </w:p>
        </w:tc>
      </w:tr>
      <w:tr w:rsidR="009D5484" w:rsidRPr="008E608F" w:rsidTr="00BA2E6C">
        <w:trPr>
          <w:trHeight w:val="615"/>
        </w:trPr>
        <w:tc>
          <w:tcPr>
            <w:tcW w:w="1915" w:type="dxa"/>
          </w:tcPr>
          <w:p w:rsidR="009D5484" w:rsidRDefault="00BA2E6C" w:rsidP="00D67030">
            <w:pPr>
              <w:suppressAutoHyphens/>
              <w:spacing w:line="276" w:lineRule="auto"/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lastRenderedPageBreak/>
              <w:t>Место оказания услуг</w:t>
            </w:r>
          </w:p>
        </w:tc>
        <w:tc>
          <w:tcPr>
            <w:tcW w:w="13502" w:type="dxa"/>
            <w:vAlign w:val="center"/>
          </w:tcPr>
          <w:p w:rsidR="009D5484" w:rsidRPr="00BA2E6C" w:rsidRDefault="00BA2E6C" w:rsidP="00BA2E6C">
            <w:pPr>
              <w:tabs>
                <w:tab w:val="left" w:pos="0"/>
                <w:tab w:val="left" w:pos="66"/>
              </w:tabs>
              <w:rPr>
                <w:color w:val="00000A"/>
              </w:rPr>
            </w:pPr>
            <w:r w:rsidRPr="00BA2E6C">
              <w:rPr>
                <w:color w:val="00000A"/>
                <w:sz w:val="22"/>
              </w:rPr>
              <w:t>В городе Владимире Владимирской области на территории одной организации здравоохранения.</w:t>
            </w:r>
          </w:p>
        </w:tc>
      </w:tr>
      <w:tr w:rsidR="00BA2E6C" w:rsidRPr="008E608F" w:rsidTr="00BA2E6C">
        <w:trPr>
          <w:trHeight w:val="405"/>
        </w:trPr>
        <w:tc>
          <w:tcPr>
            <w:tcW w:w="1915" w:type="dxa"/>
          </w:tcPr>
          <w:p w:rsidR="00BA2E6C" w:rsidRDefault="00BA2E6C" w:rsidP="00D67030">
            <w:pPr>
              <w:suppressAutoHyphens/>
              <w:spacing w:line="276" w:lineRule="auto"/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Срок оказания услуг</w:t>
            </w:r>
          </w:p>
        </w:tc>
        <w:tc>
          <w:tcPr>
            <w:tcW w:w="13502" w:type="dxa"/>
            <w:vAlign w:val="center"/>
          </w:tcPr>
          <w:p w:rsidR="00BA2E6C" w:rsidRPr="00BA2E6C" w:rsidRDefault="00BA2E6C" w:rsidP="00BA2E6C">
            <w:pPr>
              <w:tabs>
                <w:tab w:val="left" w:pos="0"/>
                <w:tab w:val="left" w:pos="66"/>
              </w:tabs>
              <w:spacing w:before="57" w:after="57"/>
              <w:rPr>
                <w:color w:val="00000A"/>
              </w:rPr>
            </w:pPr>
            <w:r w:rsidRPr="00BA2E6C">
              <w:rPr>
                <w:color w:val="00000A"/>
                <w:sz w:val="22"/>
              </w:rPr>
              <w:t>С момента заключения контракта до 00.00.0000г.</w:t>
            </w:r>
          </w:p>
          <w:p w:rsidR="00BA2E6C" w:rsidRPr="00BA2E6C" w:rsidRDefault="00BA2E6C" w:rsidP="00BA2E6C">
            <w:pPr>
              <w:tabs>
                <w:tab w:val="left" w:pos="0"/>
                <w:tab w:val="left" w:pos="66"/>
              </w:tabs>
              <w:rPr>
                <w:b/>
                <w:bCs/>
                <w:color w:val="00000A"/>
              </w:rPr>
            </w:pPr>
          </w:p>
        </w:tc>
      </w:tr>
    </w:tbl>
    <w:p w:rsidR="009E0314" w:rsidRPr="009E0314" w:rsidRDefault="009E0314" w:rsidP="009E0314"/>
    <w:p w:rsidR="009E0314" w:rsidRDefault="009E0314" w:rsidP="009E0314"/>
    <w:p w:rsidR="00105A1D" w:rsidRPr="009E0314" w:rsidRDefault="009E0314" w:rsidP="009E0314">
      <w:pPr>
        <w:tabs>
          <w:tab w:val="left" w:pos="2465"/>
        </w:tabs>
      </w:pPr>
      <w:r>
        <w:tab/>
      </w:r>
    </w:p>
    <w:sectPr w:rsidR="00105A1D" w:rsidRPr="009E0314" w:rsidSect="00185C86">
      <w:footerReference w:type="default" r:id="rId3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F1F" w:rsidRDefault="00D83F1F">
      <w:r>
        <w:separator/>
      </w:r>
    </w:p>
  </w:endnote>
  <w:endnote w:type="continuationSeparator" w:id="0">
    <w:p w:rsidR="00D83F1F" w:rsidRDefault="00D83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84" w:rsidRDefault="009E4041">
    <w:pPr>
      <w:pStyle w:val="a3"/>
      <w:jc w:val="right"/>
    </w:pPr>
    <w:r>
      <w:fldChar w:fldCharType="begin"/>
    </w:r>
    <w:r w:rsidR="009D5484">
      <w:instrText xml:space="preserve"> PAGE   \* MERGEFORMAT </w:instrText>
    </w:r>
    <w:r>
      <w:fldChar w:fldCharType="separate"/>
    </w:r>
    <w:r w:rsidR="00F25715">
      <w:rPr>
        <w:noProof/>
      </w:rPr>
      <w:t>8</w:t>
    </w:r>
    <w:r>
      <w:fldChar w:fldCharType="end"/>
    </w:r>
  </w:p>
  <w:p w:rsidR="009D5484" w:rsidRDefault="009D54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F1F" w:rsidRDefault="00D83F1F">
      <w:r>
        <w:separator/>
      </w:r>
    </w:p>
  </w:footnote>
  <w:footnote w:type="continuationSeparator" w:id="0">
    <w:p w:rsidR="00D83F1F" w:rsidRDefault="00D83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53C044D5"/>
    <w:multiLevelType w:val="hybridMultilevel"/>
    <w:tmpl w:val="40BE3BA4"/>
    <w:styleLink w:val="11111112"/>
    <w:lvl w:ilvl="0" w:tplc="99BA15F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A82312C"/>
    <w:multiLevelType w:val="multilevel"/>
    <w:tmpl w:val="2D4E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1143E"/>
    <w:multiLevelType w:val="multilevel"/>
    <w:tmpl w:val="A2DE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23E"/>
    <w:rsid w:val="0001651B"/>
    <w:rsid w:val="00034B78"/>
    <w:rsid w:val="00036428"/>
    <w:rsid w:val="00047CBC"/>
    <w:rsid w:val="00054F73"/>
    <w:rsid w:val="00055008"/>
    <w:rsid w:val="0006180B"/>
    <w:rsid w:val="00065F38"/>
    <w:rsid w:val="000839AD"/>
    <w:rsid w:val="000918AD"/>
    <w:rsid w:val="00092E87"/>
    <w:rsid w:val="000D2E72"/>
    <w:rsid w:val="000D531D"/>
    <w:rsid w:val="000E74AA"/>
    <w:rsid w:val="000F7B32"/>
    <w:rsid w:val="001039E5"/>
    <w:rsid w:val="00105A1D"/>
    <w:rsid w:val="001170DB"/>
    <w:rsid w:val="0013196C"/>
    <w:rsid w:val="00132B4C"/>
    <w:rsid w:val="001339E9"/>
    <w:rsid w:val="0013628B"/>
    <w:rsid w:val="00150719"/>
    <w:rsid w:val="001615CC"/>
    <w:rsid w:val="00166D26"/>
    <w:rsid w:val="001706EC"/>
    <w:rsid w:val="00185C86"/>
    <w:rsid w:val="00187472"/>
    <w:rsid w:val="00190F2D"/>
    <w:rsid w:val="001A0990"/>
    <w:rsid w:val="001B0963"/>
    <w:rsid w:val="001B515D"/>
    <w:rsid w:val="001B6033"/>
    <w:rsid w:val="001D0D98"/>
    <w:rsid w:val="001D2545"/>
    <w:rsid w:val="001E3E1D"/>
    <w:rsid w:val="001F22FF"/>
    <w:rsid w:val="001F6AD5"/>
    <w:rsid w:val="00200549"/>
    <w:rsid w:val="002010C9"/>
    <w:rsid w:val="0023403C"/>
    <w:rsid w:val="00261940"/>
    <w:rsid w:val="002844D4"/>
    <w:rsid w:val="002F04B2"/>
    <w:rsid w:val="002F209F"/>
    <w:rsid w:val="002F35AF"/>
    <w:rsid w:val="002F3675"/>
    <w:rsid w:val="002F5331"/>
    <w:rsid w:val="00304EE7"/>
    <w:rsid w:val="00305F5C"/>
    <w:rsid w:val="00314456"/>
    <w:rsid w:val="003164AA"/>
    <w:rsid w:val="00332C64"/>
    <w:rsid w:val="00337814"/>
    <w:rsid w:val="00346E90"/>
    <w:rsid w:val="00353CD1"/>
    <w:rsid w:val="003561B6"/>
    <w:rsid w:val="003642B6"/>
    <w:rsid w:val="00374934"/>
    <w:rsid w:val="00387BA2"/>
    <w:rsid w:val="00394F52"/>
    <w:rsid w:val="003B28F6"/>
    <w:rsid w:val="003C3A72"/>
    <w:rsid w:val="003D3B1B"/>
    <w:rsid w:val="003D5375"/>
    <w:rsid w:val="0041660F"/>
    <w:rsid w:val="00421C07"/>
    <w:rsid w:val="00427306"/>
    <w:rsid w:val="004407B5"/>
    <w:rsid w:val="004534C6"/>
    <w:rsid w:val="00457F45"/>
    <w:rsid w:val="00491F4B"/>
    <w:rsid w:val="004A0138"/>
    <w:rsid w:val="004A3F65"/>
    <w:rsid w:val="004B62A6"/>
    <w:rsid w:val="004D550D"/>
    <w:rsid w:val="004E1FF4"/>
    <w:rsid w:val="004E2385"/>
    <w:rsid w:val="004F7501"/>
    <w:rsid w:val="00500EB4"/>
    <w:rsid w:val="00510C15"/>
    <w:rsid w:val="00515277"/>
    <w:rsid w:val="005276A6"/>
    <w:rsid w:val="0055096A"/>
    <w:rsid w:val="005611A8"/>
    <w:rsid w:val="00577798"/>
    <w:rsid w:val="00582BF7"/>
    <w:rsid w:val="00592576"/>
    <w:rsid w:val="0059539E"/>
    <w:rsid w:val="005C7006"/>
    <w:rsid w:val="00606557"/>
    <w:rsid w:val="00607393"/>
    <w:rsid w:val="00621530"/>
    <w:rsid w:val="006225E6"/>
    <w:rsid w:val="006362A1"/>
    <w:rsid w:val="00636629"/>
    <w:rsid w:val="0065239F"/>
    <w:rsid w:val="0065297D"/>
    <w:rsid w:val="00657633"/>
    <w:rsid w:val="00664A87"/>
    <w:rsid w:val="00672E95"/>
    <w:rsid w:val="006E6CE9"/>
    <w:rsid w:val="006F28F6"/>
    <w:rsid w:val="006F5471"/>
    <w:rsid w:val="006F70D1"/>
    <w:rsid w:val="00700ED4"/>
    <w:rsid w:val="00707659"/>
    <w:rsid w:val="00710D2E"/>
    <w:rsid w:val="00733226"/>
    <w:rsid w:val="00740823"/>
    <w:rsid w:val="00745135"/>
    <w:rsid w:val="00755405"/>
    <w:rsid w:val="007668F1"/>
    <w:rsid w:val="00793B1E"/>
    <w:rsid w:val="00793B68"/>
    <w:rsid w:val="007A0625"/>
    <w:rsid w:val="007A2BD8"/>
    <w:rsid w:val="007D1E66"/>
    <w:rsid w:val="0080567E"/>
    <w:rsid w:val="00833392"/>
    <w:rsid w:val="0084532D"/>
    <w:rsid w:val="0087123E"/>
    <w:rsid w:val="00871787"/>
    <w:rsid w:val="00891448"/>
    <w:rsid w:val="0089156F"/>
    <w:rsid w:val="008A63A8"/>
    <w:rsid w:val="008B7730"/>
    <w:rsid w:val="008D1B87"/>
    <w:rsid w:val="008D2C8F"/>
    <w:rsid w:val="008E4EA5"/>
    <w:rsid w:val="008F107E"/>
    <w:rsid w:val="008F5B86"/>
    <w:rsid w:val="00902BCA"/>
    <w:rsid w:val="00907FCC"/>
    <w:rsid w:val="0091664B"/>
    <w:rsid w:val="00921838"/>
    <w:rsid w:val="00930671"/>
    <w:rsid w:val="009322C6"/>
    <w:rsid w:val="00937A88"/>
    <w:rsid w:val="00950EAC"/>
    <w:rsid w:val="00956423"/>
    <w:rsid w:val="00961033"/>
    <w:rsid w:val="009706E9"/>
    <w:rsid w:val="00976FCB"/>
    <w:rsid w:val="00982D2E"/>
    <w:rsid w:val="00983CF2"/>
    <w:rsid w:val="009B2CA4"/>
    <w:rsid w:val="009C6899"/>
    <w:rsid w:val="009D1512"/>
    <w:rsid w:val="009D5484"/>
    <w:rsid w:val="009D6D72"/>
    <w:rsid w:val="009E0314"/>
    <w:rsid w:val="009E4041"/>
    <w:rsid w:val="009E5F79"/>
    <w:rsid w:val="009F07D1"/>
    <w:rsid w:val="009F4AF5"/>
    <w:rsid w:val="00A02D1C"/>
    <w:rsid w:val="00A06D1D"/>
    <w:rsid w:val="00A23F1A"/>
    <w:rsid w:val="00A540A7"/>
    <w:rsid w:val="00A56914"/>
    <w:rsid w:val="00A56C99"/>
    <w:rsid w:val="00A60F1B"/>
    <w:rsid w:val="00A643AA"/>
    <w:rsid w:val="00A64953"/>
    <w:rsid w:val="00A666BF"/>
    <w:rsid w:val="00A87A0A"/>
    <w:rsid w:val="00A94DC1"/>
    <w:rsid w:val="00AA245F"/>
    <w:rsid w:val="00AB3115"/>
    <w:rsid w:val="00AD296F"/>
    <w:rsid w:val="00AE0A73"/>
    <w:rsid w:val="00AE184A"/>
    <w:rsid w:val="00B00217"/>
    <w:rsid w:val="00B13BD8"/>
    <w:rsid w:val="00B3100F"/>
    <w:rsid w:val="00B31AD0"/>
    <w:rsid w:val="00B4040C"/>
    <w:rsid w:val="00B6100E"/>
    <w:rsid w:val="00B67916"/>
    <w:rsid w:val="00B747FD"/>
    <w:rsid w:val="00B81931"/>
    <w:rsid w:val="00B83971"/>
    <w:rsid w:val="00BA2E6C"/>
    <w:rsid w:val="00BA30C5"/>
    <w:rsid w:val="00BC41B8"/>
    <w:rsid w:val="00BD56B0"/>
    <w:rsid w:val="00BD707F"/>
    <w:rsid w:val="00BD7AE3"/>
    <w:rsid w:val="00BD7BFC"/>
    <w:rsid w:val="00BE0008"/>
    <w:rsid w:val="00BE1473"/>
    <w:rsid w:val="00BF0FB5"/>
    <w:rsid w:val="00BF260B"/>
    <w:rsid w:val="00BF2DD6"/>
    <w:rsid w:val="00BF59B3"/>
    <w:rsid w:val="00C113D2"/>
    <w:rsid w:val="00C22592"/>
    <w:rsid w:val="00C25D80"/>
    <w:rsid w:val="00C3519A"/>
    <w:rsid w:val="00C4495B"/>
    <w:rsid w:val="00C60E66"/>
    <w:rsid w:val="00C6353D"/>
    <w:rsid w:val="00C70482"/>
    <w:rsid w:val="00C70727"/>
    <w:rsid w:val="00C76C9F"/>
    <w:rsid w:val="00C867CE"/>
    <w:rsid w:val="00CD19A9"/>
    <w:rsid w:val="00CD5B00"/>
    <w:rsid w:val="00CF5A8B"/>
    <w:rsid w:val="00D04D5A"/>
    <w:rsid w:val="00D0795E"/>
    <w:rsid w:val="00D135E4"/>
    <w:rsid w:val="00D35D15"/>
    <w:rsid w:val="00D4204C"/>
    <w:rsid w:val="00D67030"/>
    <w:rsid w:val="00D83F1F"/>
    <w:rsid w:val="00D9243F"/>
    <w:rsid w:val="00DA313D"/>
    <w:rsid w:val="00DA537E"/>
    <w:rsid w:val="00DB4A3A"/>
    <w:rsid w:val="00DC7CC0"/>
    <w:rsid w:val="00DE3F33"/>
    <w:rsid w:val="00DE6049"/>
    <w:rsid w:val="00DF3C07"/>
    <w:rsid w:val="00E03B97"/>
    <w:rsid w:val="00E05944"/>
    <w:rsid w:val="00E1334D"/>
    <w:rsid w:val="00E315EA"/>
    <w:rsid w:val="00E41B27"/>
    <w:rsid w:val="00E435DF"/>
    <w:rsid w:val="00E44D33"/>
    <w:rsid w:val="00E51BA3"/>
    <w:rsid w:val="00E6725F"/>
    <w:rsid w:val="00E7521A"/>
    <w:rsid w:val="00E86842"/>
    <w:rsid w:val="00E9233C"/>
    <w:rsid w:val="00EA1F7D"/>
    <w:rsid w:val="00EA474B"/>
    <w:rsid w:val="00EA5BC3"/>
    <w:rsid w:val="00EB17FA"/>
    <w:rsid w:val="00EC13CC"/>
    <w:rsid w:val="00EC46ED"/>
    <w:rsid w:val="00ED3C15"/>
    <w:rsid w:val="00EE0C85"/>
    <w:rsid w:val="00F06166"/>
    <w:rsid w:val="00F10D40"/>
    <w:rsid w:val="00F25715"/>
    <w:rsid w:val="00F409DA"/>
    <w:rsid w:val="00F442AA"/>
    <w:rsid w:val="00F4517D"/>
    <w:rsid w:val="00F47AE7"/>
    <w:rsid w:val="00F52601"/>
    <w:rsid w:val="00F75925"/>
    <w:rsid w:val="00F95AA0"/>
    <w:rsid w:val="00FB19A0"/>
    <w:rsid w:val="00FB4A04"/>
    <w:rsid w:val="00FC33E7"/>
    <w:rsid w:val="00FD7478"/>
    <w:rsid w:val="00FE0F36"/>
    <w:rsid w:val="00FE1511"/>
    <w:rsid w:val="00FE741B"/>
    <w:rsid w:val="00FF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610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1E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7D1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7D1E66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1">
    <w:name w:val="Стиль2"/>
    <w:basedOn w:val="22"/>
    <w:rsid w:val="007D1E66"/>
    <w:pPr>
      <w:keepNext/>
      <w:keepLines/>
      <w:widowControl w:val="0"/>
      <w:numPr>
        <w:ilvl w:val="1"/>
      </w:numPr>
      <w:suppressLineNumbers/>
      <w:tabs>
        <w:tab w:val="num" w:pos="360"/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3"/>
    <w:link w:val="31"/>
    <w:uiPriority w:val="99"/>
    <w:rsid w:val="007D1E66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character" w:customStyle="1" w:styleId="31">
    <w:name w:val="Стиль3 Знак Знак1"/>
    <w:link w:val="3"/>
    <w:uiPriority w:val="99"/>
    <w:rsid w:val="007D1E66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List Number 2"/>
    <w:basedOn w:val="a"/>
    <w:uiPriority w:val="99"/>
    <w:semiHidden/>
    <w:unhideWhenUsed/>
    <w:rsid w:val="007D1E66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7D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E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2844D4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BC41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C41B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8D1B87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8D1B87"/>
    <w:pPr>
      <w:spacing w:before="100" w:beforeAutospacing="1" w:after="119"/>
    </w:pPr>
  </w:style>
  <w:style w:type="paragraph" w:styleId="aa">
    <w:name w:val="Body Text"/>
    <w:basedOn w:val="a"/>
    <w:link w:val="ab"/>
    <w:semiHidden/>
    <w:unhideWhenUsed/>
    <w:rsid w:val="008D1B87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8D1B87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2"/>
    <w:semiHidden/>
    <w:unhideWhenUsed/>
    <w:rsid w:val="008D1B8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0"/>
    <w:semiHidden/>
    <w:rsid w:val="008D1B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lock Text"/>
    <w:basedOn w:val="a"/>
    <w:semiHidden/>
    <w:unhideWhenUsed/>
    <w:rsid w:val="008D1B87"/>
    <w:pPr>
      <w:ind w:left="3" w:right="-106"/>
    </w:pPr>
    <w:rPr>
      <w:b/>
      <w:bCs/>
      <w:sz w:val="18"/>
    </w:rPr>
  </w:style>
  <w:style w:type="paragraph" w:customStyle="1" w:styleId="ad">
    <w:name w:val="Обычный без отступа"/>
    <w:basedOn w:val="a"/>
    <w:next w:val="a"/>
    <w:rsid w:val="008D1B87"/>
    <w:pPr>
      <w:suppressAutoHyphens/>
    </w:pPr>
    <w:rPr>
      <w:sz w:val="20"/>
      <w:szCs w:val="20"/>
      <w:lang w:eastAsia="ar-SA"/>
    </w:rPr>
  </w:style>
  <w:style w:type="paragraph" w:customStyle="1" w:styleId="ae">
    <w:name w:val="Знак"/>
    <w:basedOn w:val="a"/>
    <w:rsid w:val="008D1B8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8D1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без отступа Знак"/>
    <w:rsid w:val="008D1B87"/>
    <w:rPr>
      <w:sz w:val="24"/>
      <w:lang w:val="ru-RU" w:eastAsia="ar-SA" w:bidi="ar-SA"/>
    </w:rPr>
  </w:style>
  <w:style w:type="table" w:styleId="af0">
    <w:name w:val="Table Grid"/>
    <w:basedOn w:val="a1"/>
    <w:rsid w:val="008D1B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1 / 1.1 / 1.1.112"/>
    <w:rsid w:val="008D1B87"/>
    <w:pPr>
      <w:numPr>
        <w:numId w:val="2"/>
      </w:numPr>
    </w:pPr>
  </w:style>
  <w:style w:type="character" w:customStyle="1" w:styleId="af1">
    <w:name w:val="Без интервала Знак"/>
    <w:link w:val="af2"/>
    <w:locked/>
    <w:rsid w:val="008D1B87"/>
    <w:rPr>
      <w:rFonts w:ascii="Calibri" w:hAnsi="Calibri" w:cs="Calibri"/>
    </w:rPr>
  </w:style>
  <w:style w:type="paragraph" w:styleId="af2">
    <w:name w:val="No Spacing"/>
    <w:link w:val="af1"/>
    <w:qFormat/>
    <w:rsid w:val="008D1B87"/>
    <w:pPr>
      <w:spacing w:after="0" w:line="240" w:lineRule="auto"/>
    </w:pPr>
    <w:rPr>
      <w:rFonts w:ascii="Calibri" w:hAnsi="Calibri" w:cs="Calibri"/>
    </w:rPr>
  </w:style>
  <w:style w:type="character" w:styleId="af3">
    <w:name w:val="Strong"/>
    <w:basedOn w:val="a0"/>
    <w:qFormat/>
    <w:rsid w:val="008D1B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1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header"/>
    <w:basedOn w:val="a"/>
    <w:link w:val="af5"/>
    <w:uiPriority w:val="99"/>
    <w:unhideWhenUsed/>
    <w:rsid w:val="009E031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E0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FCEDFC9084C5FF4B92844766EE19872C94B134A95E05BE855176C2718CA6636B19744E0F37B815A7AA7DDC6456FDEC569D040FA7203DAf9L2M" TargetMode="External"/><Relationship Id="rId13" Type="http://schemas.openxmlformats.org/officeDocument/2006/relationships/hyperlink" Target="consultantplus://offline/ref=E18E57FD65753D50E2CA0D3D36B68562510FB36FACF2FD4A0A2B7FC54403A6BAE4B5CE5CFDA17D9E70CE44C1E62156B4FA8836CFEB7Dh1A9J" TargetMode="External"/><Relationship Id="rId18" Type="http://schemas.openxmlformats.org/officeDocument/2006/relationships/hyperlink" Target="consultantplus://offline/ref=6D6775C2445008E25EA57C51003B067822503480464CECA1A59FB74FCF1E6628F9B89F66421DAE27B46F34CDC33BBE01548661888BC9DBE0H8C5H" TargetMode="External"/><Relationship Id="rId26" Type="http://schemas.openxmlformats.org/officeDocument/2006/relationships/hyperlink" Target="consultantplus://offline/ref=004F9501A77F3CD334B03E8160DDBD6D2D2AE53560D52CDE3725737A52248AC9EFB4CF9BE842EBEE7BF47C18005C492D42A2270A481AFA19S7m8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DA134892E379247308C63351B5FF30EDA0BC9466E34A9D7E7D1AF57408883A475F8C23E610C10FE886358020E7955DF1B2826053262B8DX2nA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8E57FD65753D50E2CA0D3D36B68562510FB36FACF2FD4A0A2B7FC54403A6BAE4B5CE5FFDAB78962FCB51D0BE2C52AEE58928D3E97F18h9ACJ" TargetMode="External"/><Relationship Id="rId17" Type="http://schemas.openxmlformats.org/officeDocument/2006/relationships/hyperlink" Target="consultantplus://offline/ref=48599087EBD0898B006B6A4EC43CA6A2A89F8BA085E292BD77FBB9FB53816AE451E98CB2827C69D3FBDFA1E7D3A5m7H" TargetMode="External"/><Relationship Id="rId25" Type="http://schemas.openxmlformats.org/officeDocument/2006/relationships/hyperlink" Target="consultantplus://offline/ref=534693D86FD250351CE4C0CCDD3BBFDFE1AB62A1CFF7543D20DCDEA9A4E2A1CD1EB9FD2DD92D9B0B8B69BAD94418B24B474E4D2707778AFDf6W6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fin.gov.ru/ru/document?id_4=303927-pismo_minfina_rossii_ot_25.09.2023__24-03-0990944_o_razmeshchenii_opisaniya_obekta_zakupki_v_edinoi_informatsionnoi_sisteme_v_sfere_zakupok&amp;utm_source=yandex&amp;utm_medium=organic&amp;utm_referer=www.yandex.ru&amp;utm_startpage=zakupki.kontur.ru%2Fsite%2Farticles%2F46121-daydzhest_dlya_postavshchikov&amp;utm_orderpage=zakupki.kontur.ru%2Fsite%2Farticles%2F46121-daydzhest_dlya_postavshchikov" TargetMode="External"/><Relationship Id="rId20" Type="http://schemas.openxmlformats.org/officeDocument/2006/relationships/hyperlink" Target="https://login.consultant.ru/link/?req=doc&amp;base=LAW&amp;n=466154&amp;dst=12373" TargetMode="External"/><Relationship Id="rId29" Type="http://schemas.openxmlformats.org/officeDocument/2006/relationships/hyperlink" Target="consultantplus://offline/ref=37579C62C0F54659137A3041D238379A2760166030758256FBF741F9CAC4725213DFB81DB21138C646FF01CF3FDFB17C8F1DEF22q27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9ACA34B332B4A9155DB875F5954A111F1F536BD908022D06C6D5DEF321C97CD617ACAEE2CF0938954436123081B8782F884C8DB951x212I" TargetMode="External"/><Relationship Id="rId24" Type="http://schemas.openxmlformats.org/officeDocument/2006/relationships/hyperlink" Target="consultantplus://offline/ref=534693D86FD250351CE4C0CCDD3BBFDFE1AB62A1CFF7543D20DCDEA9A4E2A1CD1EB9FD2DD92D9B088369BAD94418B24B474E4D2707778AFDf6W6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8E57FD65753D50E2CA0D3D36B68562510FB36FACF2FD4A0A2B7FC54403A6BAE4B5CE5FFDAB78962FCB51D0BE2C52AEE58928D3E97F18h9ACJ" TargetMode="External"/><Relationship Id="rId23" Type="http://schemas.openxmlformats.org/officeDocument/2006/relationships/hyperlink" Target="consultantplus://offline/ref=534693D86FD250351CE4C0CCDD3BBFDFE1AB62A1CFF7543D20DCDEA9A4E2A1CD1EB9FD2DD92D9B088D69BAD94418B24B474E4D2707778AFDf6W6M" TargetMode="External"/><Relationship Id="rId28" Type="http://schemas.openxmlformats.org/officeDocument/2006/relationships/hyperlink" Target="consultantplus://offline/ref=37579C62C0F54659137A3041D238379A2761116731748256FBF741F9CAC4725213DFB81DB31A6F9F04A1589E7F94BD7C9501EE2031A5B433qC72M" TargetMode="External"/><Relationship Id="rId10" Type="http://schemas.openxmlformats.org/officeDocument/2006/relationships/hyperlink" Target="consultantplus://offline/ref=D19ACA34B332B4A9155DB875F5954A111F1F536BD908022D06C6D5DEF321C97CD617ACAFE3CD0B679051274A3D85A2672E96508FBBx510I" TargetMode="External"/><Relationship Id="rId19" Type="http://schemas.openxmlformats.org/officeDocument/2006/relationships/hyperlink" Target="consultantplus://offline/ref=3343D3BB2DC6BE440573A0B7D65A217FDADEAAF3C72593A8740BEDA9742BFA8E408B9B5417F7050B938890670B685C3BBCC0A0A8FB2D4FEAnEN6H" TargetMode="External"/><Relationship Id="rId31" Type="http://schemas.openxmlformats.org/officeDocument/2006/relationships/hyperlink" Target="https://zakupki.gov.ru/epz/ktru/ktruCard/ktru-description.html?itemId=79613&amp;backUrl=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9ACA34B332B4A9155DB875F5954A111F1F536BD908022D06C6D5DEF321C97CC417F4A1E0CC1E32C10B70473Fx812I" TargetMode="External"/><Relationship Id="rId14" Type="http://schemas.openxmlformats.org/officeDocument/2006/relationships/hyperlink" Target="consultantplus://offline/ref=E18E57FD65753D50E2CA0D3D36B68562510FB26DA0F7FD4A0A2B7FC54403A6BAE4B5CE5FFFA9789D279454C5AF745FAAFF9629CDF57D1A9Dh0AAJ" TargetMode="External"/><Relationship Id="rId22" Type="http://schemas.openxmlformats.org/officeDocument/2006/relationships/hyperlink" Target="consultantplus://offline/ref=534693D86FD250351CE4C0CCDD3BBFDFE1AB62A1CFF7543D20DCDEA9A4E2A1CD1EB9FD2DD92D9A0A8C69BAD94418B24B474E4D2707778AFDf6W6M" TargetMode="External"/><Relationship Id="rId27" Type="http://schemas.openxmlformats.org/officeDocument/2006/relationships/hyperlink" Target="consultantplus://offline/ref=4116E84F4FD311FCCC102D791563DFA764C464F4A0CB8EA7AEBA4CABE1D1D813F1D8169EC3E25182C71B987A66BBE1A4A0185CAB7Cg9tEM" TargetMode="External"/><Relationship Id="rId30" Type="http://schemas.openxmlformats.org/officeDocument/2006/relationships/hyperlink" Target="consultantplus://offline/ref=1DE788B6374B9FD5191991F63CDF8F8A1348C2F277EFDDC73B97BF092460B8E2992CEC354EFF54F322ADEC35EBBE7CC4F5A7612646EA67CEA12DK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DCE0-FC94-40E4-A452-7FB24378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Наталья Викторовна</dc:creator>
  <cp:lastModifiedBy>Маслова Марина Олеговна</cp:lastModifiedBy>
  <cp:revision>4</cp:revision>
  <cp:lastPrinted>2023-09-28T12:14:00Z</cp:lastPrinted>
  <dcterms:created xsi:type="dcterms:W3CDTF">2025-01-13T07:34:00Z</dcterms:created>
  <dcterms:modified xsi:type="dcterms:W3CDTF">2025-01-17T10:02:00Z</dcterms:modified>
</cp:coreProperties>
</file>